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ACA123" w14:textId="35FC8CB8" w:rsidR="0038277B" w:rsidRPr="00950BFA" w:rsidRDefault="0058121D" w:rsidP="00C827A8">
      <w:pPr>
        <w:pStyle w:val="120"/>
        <w:keepNext/>
        <w:keepLines/>
        <w:shd w:val="clear" w:color="auto" w:fill="auto"/>
        <w:spacing w:line="240" w:lineRule="auto"/>
        <w:ind w:firstLine="709"/>
        <w:jc w:val="center"/>
        <w:rPr>
          <w:rFonts w:ascii="Times New Roman" w:hAnsi="Times New Roman" w:cs="Times New Roman"/>
        </w:rPr>
      </w:pPr>
      <w:bookmarkStart w:id="0" w:name="bookmark0"/>
      <w:r w:rsidRPr="00950BFA">
        <w:rPr>
          <w:rFonts w:ascii="Times New Roman" w:hAnsi="Times New Roman" w:cs="Times New Roman"/>
        </w:rPr>
        <w:t xml:space="preserve">ДОГОВОР ТЕПЛОСНАБЖЕНИЯ № </w:t>
      </w:r>
      <w:bookmarkEnd w:id="0"/>
    </w:p>
    <w:p w14:paraId="7AAEC14F" w14:textId="77777777" w:rsidR="0038277B" w:rsidRPr="00950BFA" w:rsidRDefault="0058121D" w:rsidP="00C827A8">
      <w:pPr>
        <w:pStyle w:val="30"/>
        <w:shd w:val="clear" w:color="auto" w:fill="auto"/>
        <w:spacing w:after="0" w:line="240" w:lineRule="auto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950BFA">
        <w:rPr>
          <w:rFonts w:ascii="Times New Roman" w:hAnsi="Times New Roman" w:cs="Times New Roman"/>
          <w:sz w:val="22"/>
          <w:szCs w:val="22"/>
        </w:rPr>
        <w:t>(в горячей воде)</w:t>
      </w:r>
    </w:p>
    <w:p w14:paraId="1D3AEECF" w14:textId="77777777" w:rsidR="009941F7" w:rsidRPr="00950BFA" w:rsidRDefault="009941F7" w:rsidP="00C827A8">
      <w:pPr>
        <w:pStyle w:val="30"/>
        <w:shd w:val="clear" w:color="auto" w:fill="auto"/>
        <w:spacing w:after="0" w:line="240" w:lineRule="auto"/>
        <w:ind w:firstLine="709"/>
        <w:jc w:val="center"/>
        <w:rPr>
          <w:rFonts w:ascii="Times New Roman" w:hAnsi="Times New Roman" w:cs="Times New Roman"/>
          <w:sz w:val="22"/>
          <w:szCs w:val="22"/>
        </w:rPr>
      </w:pPr>
    </w:p>
    <w:p w14:paraId="78E83F75" w14:textId="095DA15A" w:rsidR="0038277B" w:rsidRPr="00950BFA" w:rsidRDefault="0058121D" w:rsidP="00436AF2">
      <w:pPr>
        <w:pStyle w:val="22"/>
        <w:shd w:val="clear" w:color="auto" w:fill="auto"/>
        <w:tabs>
          <w:tab w:val="left" w:pos="6804"/>
        </w:tabs>
        <w:spacing w:before="0" w:line="240" w:lineRule="auto"/>
        <w:ind w:firstLine="709"/>
        <w:rPr>
          <w:rFonts w:ascii="Times New Roman" w:hAnsi="Times New Roman" w:cs="Times New Roman"/>
          <w:sz w:val="22"/>
          <w:szCs w:val="22"/>
        </w:rPr>
      </w:pPr>
      <w:r w:rsidRPr="00950BFA">
        <w:rPr>
          <w:rFonts w:ascii="Times New Roman" w:hAnsi="Times New Roman" w:cs="Times New Roman"/>
          <w:sz w:val="22"/>
          <w:szCs w:val="22"/>
        </w:rPr>
        <w:t>С</w:t>
      </w:r>
      <w:r w:rsidR="00A777D8" w:rsidRPr="00950BFA">
        <w:rPr>
          <w:rFonts w:ascii="Times New Roman" w:hAnsi="Times New Roman" w:cs="Times New Roman"/>
          <w:sz w:val="22"/>
          <w:szCs w:val="22"/>
        </w:rPr>
        <w:t>анкт-Петербург</w:t>
      </w:r>
      <w:r w:rsidR="00A777D8" w:rsidRPr="00950BFA">
        <w:rPr>
          <w:rFonts w:ascii="Times New Roman" w:hAnsi="Times New Roman" w:cs="Times New Roman"/>
          <w:sz w:val="22"/>
          <w:szCs w:val="22"/>
        </w:rPr>
        <w:tab/>
      </w:r>
      <w:r w:rsidR="00436AF2" w:rsidRPr="00950BFA">
        <w:rPr>
          <w:rStyle w:val="23"/>
          <w:rFonts w:ascii="Times New Roman" w:hAnsi="Times New Roman" w:cs="Times New Roman"/>
          <w:sz w:val="22"/>
          <w:szCs w:val="22"/>
        </w:rPr>
        <w:t>«_</w:t>
      </w:r>
      <w:proofErr w:type="gramStart"/>
      <w:r w:rsidR="00436AF2" w:rsidRPr="00950BFA">
        <w:rPr>
          <w:rStyle w:val="23"/>
          <w:rFonts w:ascii="Times New Roman" w:hAnsi="Times New Roman" w:cs="Times New Roman"/>
          <w:sz w:val="22"/>
          <w:szCs w:val="22"/>
        </w:rPr>
        <w:t>_»_</w:t>
      </w:r>
      <w:proofErr w:type="gramEnd"/>
      <w:r w:rsidR="00436AF2" w:rsidRPr="00950BFA">
        <w:rPr>
          <w:rStyle w:val="23"/>
          <w:rFonts w:ascii="Times New Roman" w:hAnsi="Times New Roman" w:cs="Times New Roman"/>
          <w:sz w:val="22"/>
          <w:szCs w:val="22"/>
        </w:rPr>
        <w:t>________</w:t>
      </w:r>
      <w:r w:rsidRPr="00950BFA">
        <w:rPr>
          <w:rStyle w:val="23"/>
          <w:rFonts w:ascii="Times New Roman" w:hAnsi="Times New Roman" w:cs="Times New Roman"/>
          <w:sz w:val="22"/>
          <w:szCs w:val="22"/>
        </w:rPr>
        <w:t xml:space="preserve"> 201</w:t>
      </w:r>
      <w:r w:rsidR="000345DE">
        <w:rPr>
          <w:rStyle w:val="23"/>
          <w:rFonts w:ascii="Times New Roman" w:hAnsi="Times New Roman" w:cs="Times New Roman"/>
          <w:sz w:val="22"/>
          <w:szCs w:val="22"/>
        </w:rPr>
        <w:t>6</w:t>
      </w:r>
      <w:r w:rsidRPr="00950BFA">
        <w:rPr>
          <w:rStyle w:val="23"/>
          <w:rFonts w:ascii="Times New Roman" w:hAnsi="Times New Roman" w:cs="Times New Roman"/>
          <w:sz w:val="22"/>
          <w:szCs w:val="22"/>
        </w:rPr>
        <w:t xml:space="preserve"> г.</w:t>
      </w:r>
    </w:p>
    <w:p w14:paraId="6046935D" w14:textId="77777777" w:rsidR="0058121D" w:rsidRPr="00950BFA" w:rsidRDefault="0058121D" w:rsidP="00C827A8">
      <w:pPr>
        <w:pStyle w:val="3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14:paraId="0E903A25" w14:textId="0BA860E3" w:rsidR="009C26AD" w:rsidRPr="00873779" w:rsidRDefault="006F7449" w:rsidP="00C827A8">
      <w:pPr>
        <w:pStyle w:val="3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779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</w:t>
      </w:r>
      <w:proofErr w:type="spellStart"/>
      <w:r w:rsidRPr="00873779">
        <w:rPr>
          <w:rFonts w:ascii="Times New Roman" w:hAnsi="Times New Roman" w:cs="Times New Roman"/>
          <w:sz w:val="24"/>
          <w:szCs w:val="24"/>
        </w:rPr>
        <w:t>Ленжилэксплуатация</w:t>
      </w:r>
      <w:proofErr w:type="spellEnd"/>
      <w:r w:rsidR="00665414" w:rsidRPr="00873779">
        <w:rPr>
          <w:rFonts w:ascii="Times New Roman" w:hAnsi="Times New Roman" w:cs="Times New Roman"/>
          <w:sz w:val="24"/>
          <w:szCs w:val="24"/>
        </w:rPr>
        <w:t>»</w:t>
      </w:r>
      <w:r w:rsidR="0058121D" w:rsidRPr="00873779">
        <w:rPr>
          <w:rFonts w:ascii="Times New Roman" w:hAnsi="Times New Roman" w:cs="Times New Roman"/>
          <w:sz w:val="24"/>
          <w:szCs w:val="24"/>
        </w:rPr>
        <w:t xml:space="preserve">, </w:t>
      </w:r>
      <w:r w:rsidR="0058121D" w:rsidRPr="00873779">
        <w:rPr>
          <w:rFonts w:ascii="Times New Roman" w:hAnsi="Times New Roman" w:cs="Times New Roman"/>
          <w:b w:val="0"/>
          <w:sz w:val="24"/>
          <w:szCs w:val="24"/>
        </w:rPr>
        <w:t xml:space="preserve">именуемое в дальнейшем "Энергоснабжающая организация", в лице </w:t>
      </w:r>
      <w:r w:rsidR="00665414" w:rsidRPr="00873779">
        <w:rPr>
          <w:rFonts w:ascii="Times New Roman" w:hAnsi="Times New Roman" w:cs="Times New Roman"/>
          <w:b w:val="0"/>
          <w:sz w:val="24"/>
          <w:szCs w:val="24"/>
        </w:rPr>
        <w:t xml:space="preserve">Генерального директора </w:t>
      </w:r>
      <w:proofErr w:type="spellStart"/>
      <w:r w:rsidR="004849E8">
        <w:rPr>
          <w:rFonts w:ascii="Times New Roman" w:hAnsi="Times New Roman" w:cs="Times New Roman"/>
          <w:b w:val="0"/>
          <w:sz w:val="24"/>
          <w:szCs w:val="24"/>
        </w:rPr>
        <w:t>Плескачевского</w:t>
      </w:r>
      <w:proofErr w:type="spellEnd"/>
      <w:r w:rsidR="004849E8">
        <w:rPr>
          <w:rFonts w:ascii="Times New Roman" w:hAnsi="Times New Roman" w:cs="Times New Roman"/>
          <w:b w:val="0"/>
          <w:sz w:val="24"/>
          <w:szCs w:val="24"/>
        </w:rPr>
        <w:t xml:space="preserve"> Д.Ю.</w:t>
      </w:r>
      <w:r w:rsidR="0058121D" w:rsidRPr="00873779">
        <w:rPr>
          <w:rFonts w:ascii="Times New Roman" w:hAnsi="Times New Roman" w:cs="Times New Roman"/>
          <w:b w:val="0"/>
          <w:sz w:val="24"/>
          <w:szCs w:val="24"/>
        </w:rPr>
        <w:t xml:space="preserve">, действующего на основании </w:t>
      </w:r>
      <w:r w:rsidR="00665414" w:rsidRPr="00873779">
        <w:rPr>
          <w:rFonts w:ascii="Times New Roman" w:hAnsi="Times New Roman" w:cs="Times New Roman"/>
          <w:b w:val="0"/>
          <w:sz w:val="24"/>
          <w:szCs w:val="24"/>
        </w:rPr>
        <w:t>Устава</w:t>
      </w:r>
      <w:r w:rsidR="0058121D" w:rsidRPr="00873779">
        <w:rPr>
          <w:rFonts w:ascii="Times New Roman" w:hAnsi="Times New Roman" w:cs="Times New Roman"/>
          <w:b w:val="0"/>
          <w:sz w:val="24"/>
          <w:szCs w:val="24"/>
        </w:rPr>
        <w:t>, с одной стороны, и</w:t>
      </w:r>
      <w:r w:rsidR="0058121D" w:rsidRPr="0087377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1356D6" w14:textId="002F1062" w:rsidR="0038277B" w:rsidRPr="00873779" w:rsidRDefault="008B6B66" w:rsidP="00AE0DC0">
      <w:pPr>
        <w:pStyle w:val="22"/>
        <w:shd w:val="clear" w:color="auto" w:fill="auto"/>
        <w:spacing w:before="0" w:line="240" w:lineRule="auto"/>
        <w:rPr>
          <w:rStyle w:val="410pt"/>
          <w:rFonts w:ascii="Times New Roman" w:hAnsi="Times New Roman" w:cs="Times New Roman"/>
          <w:sz w:val="24"/>
          <w:szCs w:val="24"/>
        </w:rPr>
      </w:pPr>
      <w:r>
        <w:rPr>
          <w:rStyle w:val="23"/>
          <w:rFonts w:ascii="Times New Roman" w:hAnsi="Times New Roman" w:cs="Times New Roman"/>
          <w:sz w:val="24"/>
          <w:szCs w:val="24"/>
        </w:rPr>
        <w:t>Собственник жилого помещения</w:t>
      </w:r>
      <w:r w:rsidR="0058121D" w:rsidRPr="00AE0DC0">
        <w:rPr>
          <w:rStyle w:val="23"/>
          <w:rFonts w:ascii="Times New Roman" w:hAnsi="Times New Roman" w:cs="Times New Roman"/>
          <w:sz w:val="24"/>
          <w:szCs w:val="24"/>
        </w:rPr>
        <w:t>,</w:t>
      </w:r>
      <w:r w:rsidR="00E76B78" w:rsidRPr="00AE0DC0">
        <w:rPr>
          <w:rStyle w:val="23"/>
          <w:rFonts w:ascii="Times New Roman" w:hAnsi="Times New Roman" w:cs="Times New Roman"/>
          <w:sz w:val="24"/>
          <w:szCs w:val="24"/>
        </w:rPr>
        <w:t xml:space="preserve"> </w:t>
      </w:r>
      <w:r w:rsidR="0058121D" w:rsidRPr="00AE0DC0">
        <w:rPr>
          <w:rFonts w:ascii="Times New Roman" w:hAnsi="Times New Roman" w:cs="Times New Roman"/>
          <w:sz w:val="24"/>
          <w:szCs w:val="24"/>
        </w:rPr>
        <w:t xml:space="preserve">именуемое в дальнейшем "Абонент", </w:t>
      </w:r>
      <w:r w:rsidR="0058121D" w:rsidRPr="00E02BF8"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CB0BEE">
        <w:rPr>
          <w:rFonts w:ascii="Times New Roman" w:hAnsi="Times New Roman" w:cs="Times New Roman"/>
          <w:sz w:val="24"/>
          <w:szCs w:val="24"/>
        </w:rPr>
        <w:t>_____________________</w:t>
      </w:r>
      <w:r w:rsidR="006F3686" w:rsidRPr="00E02BF8">
        <w:rPr>
          <w:rFonts w:ascii="Times New Roman" w:hAnsi="Times New Roman" w:cs="Times New Roman"/>
          <w:sz w:val="24"/>
          <w:szCs w:val="24"/>
        </w:rPr>
        <w:t>, действующ</w:t>
      </w:r>
      <w:r w:rsidR="00CB0BEE">
        <w:rPr>
          <w:rFonts w:ascii="Times New Roman" w:hAnsi="Times New Roman" w:cs="Times New Roman"/>
          <w:sz w:val="24"/>
          <w:szCs w:val="24"/>
        </w:rPr>
        <w:t>его</w:t>
      </w:r>
      <w:r w:rsidR="006F3686" w:rsidRPr="00E02BF8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CB0BEE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58121D" w:rsidRPr="00AE0DC0">
        <w:rPr>
          <w:rFonts w:ascii="Times New Roman" w:hAnsi="Times New Roman" w:cs="Times New Roman"/>
          <w:sz w:val="24"/>
          <w:szCs w:val="24"/>
        </w:rPr>
        <w:t>, с другой стороны</w:t>
      </w:r>
      <w:r w:rsidR="0058121D" w:rsidRPr="00873779">
        <w:rPr>
          <w:rFonts w:ascii="Times New Roman" w:hAnsi="Times New Roman" w:cs="Times New Roman"/>
          <w:sz w:val="24"/>
          <w:szCs w:val="24"/>
        </w:rPr>
        <w:t>, а вместе именуемые</w:t>
      </w:r>
      <w:r w:rsidR="006F7449" w:rsidRPr="00873779">
        <w:rPr>
          <w:rFonts w:ascii="Times New Roman" w:hAnsi="Times New Roman" w:cs="Times New Roman"/>
          <w:sz w:val="24"/>
          <w:szCs w:val="24"/>
        </w:rPr>
        <w:t xml:space="preserve"> </w:t>
      </w:r>
      <w:r w:rsidR="0058121D" w:rsidRPr="00873779">
        <w:rPr>
          <w:rFonts w:ascii="Times New Roman" w:hAnsi="Times New Roman" w:cs="Times New Roman"/>
          <w:sz w:val="24"/>
          <w:szCs w:val="24"/>
        </w:rPr>
        <w:t>"Стороны", заключили настоящий договор</w:t>
      </w:r>
      <w:r w:rsidR="006F7449" w:rsidRPr="00873779">
        <w:rPr>
          <w:rFonts w:ascii="Times New Roman" w:hAnsi="Times New Roman" w:cs="Times New Roman"/>
          <w:sz w:val="24"/>
          <w:szCs w:val="24"/>
        </w:rPr>
        <w:t xml:space="preserve"> о</w:t>
      </w:r>
      <w:r w:rsidR="0058121D" w:rsidRPr="00873779">
        <w:rPr>
          <w:rStyle w:val="410pt"/>
          <w:rFonts w:ascii="Times New Roman" w:hAnsi="Times New Roman" w:cs="Times New Roman"/>
          <w:sz w:val="24"/>
          <w:szCs w:val="24"/>
        </w:rPr>
        <w:t xml:space="preserve"> </w:t>
      </w:r>
      <w:r w:rsidR="0058121D" w:rsidRPr="00873779">
        <w:rPr>
          <w:rStyle w:val="410pt"/>
          <w:rFonts w:ascii="Times New Roman" w:hAnsi="Times New Roman" w:cs="Times New Roman"/>
          <w:i w:val="0"/>
          <w:sz w:val="24"/>
          <w:szCs w:val="24"/>
        </w:rPr>
        <w:t>нижеследующем</w:t>
      </w:r>
      <w:r w:rsidR="0058121D" w:rsidRPr="00873779">
        <w:rPr>
          <w:rStyle w:val="410pt"/>
          <w:rFonts w:ascii="Times New Roman" w:hAnsi="Times New Roman" w:cs="Times New Roman"/>
          <w:sz w:val="24"/>
          <w:szCs w:val="24"/>
        </w:rPr>
        <w:t>:</w:t>
      </w:r>
    </w:p>
    <w:p w14:paraId="56F72ED3" w14:textId="77777777" w:rsidR="00C827A8" w:rsidRPr="00873779" w:rsidRDefault="00C827A8" w:rsidP="00C827A8">
      <w:pPr>
        <w:pStyle w:val="2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546F669A" w14:textId="7779BE0C" w:rsidR="00395A18" w:rsidRPr="00873779" w:rsidRDefault="00B00BB2" w:rsidP="00395A18">
      <w:pPr>
        <w:pStyle w:val="30"/>
        <w:numPr>
          <w:ilvl w:val="0"/>
          <w:numId w:val="1"/>
        </w:numPr>
        <w:shd w:val="clear" w:color="auto" w:fill="auto"/>
        <w:spacing w:after="0" w:line="48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договора</w:t>
      </w:r>
    </w:p>
    <w:p w14:paraId="50C00A2B" w14:textId="72597CB0" w:rsidR="00395A18" w:rsidRPr="00873779" w:rsidRDefault="00395A18" w:rsidP="00F63811">
      <w:pPr>
        <w:pStyle w:val="22"/>
        <w:numPr>
          <w:ilvl w:val="0"/>
          <w:numId w:val="2"/>
        </w:numPr>
        <w:shd w:val="clear" w:color="auto" w:fill="auto"/>
        <w:tabs>
          <w:tab w:val="left" w:pos="713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73779">
        <w:rPr>
          <w:rFonts w:ascii="Times New Roman" w:hAnsi="Times New Roman" w:cs="Times New Roman"/>
          <w:sz w:val="24"/>
          <w:szCs w:val="24"/>
        </w:rPr>
        <w:t xml:space="preserve">По настоящему Договору Энергоснабжающая организация обеспечивает подачу Абоненту через присоединенную сеть тепловой энергии в горячей воде от сети Энергоснабжающей организации на ее границе, а Абонент обязуется своевременно оплачивать принятую тепловую энергию, а также соблюдать предусмотренный настоящим Договором режим потребления энергии, обеспечивать безопасность эксплуатации находящихся в его ведении </w:t>
      </w:r>
      <w:r w:rsidR="00BB0D07">
        <w:rPr>
          <w:rFonts w:ascii="Times New Roman" w:hAnsi="Times New Roman" w:cs="Times New Roman"/>
          <w:sz w:val="24"/>
          <w:szCs w:val="24"/>
        </w:rPr>
        <w:t>теплопотребляющего оборудования и</w:t>
      </w:r>
      <w:r w:rsidRPr="00873779">
        <w:rPr>
          <w:rFonts w:ascii="Times New Roman" w:hAnsi="Times New Roman" w:cs="Times New Roman"/>
          <w:sz w:val="24"/>
          <w:szCs w:val="24"/>
        </w:rPr>
        <w:t xml:space="preserve"> сетей и исправность используемых им приборов и оборудования, связанных с потреблением тепловой энергии.</w:t>
      </w:r>
    </w:p>
    <w:p w14:paraId="725306DC" w14:textId="61DBF169" w:rsidR="00395A18" w:rsidRPr="00873779" w:rsidRDefault="00395A18" w:rsidP="00395A18">
      <w:pPr>
        <w:pStyle w:val="2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73779">
        <w:rPr>
          <w:rFonts w:ascii="Times New Roman" w:hAnsi="Times New Roman" w:cs="Times New Roman"/>
          <w:sz w:val="24"/>
          <w:szCs w:val="24"/>
        </w:rPr>
        <w:t xml:space="preserve">Абонент использует тепловую энергию по настоящему Договору с целью </w:t>
      </w:r>
      <w:r w:rsidR="00B00BB2" w:rsidRPr="00873779">
        <w:rPr>
          <w:rFonts w:ascii="Times New Roman" w:hAnsi="Times New Roman" w:cs="Times New Roman"/>
          <w:sz w:val="24"/>
          <w:szCs w:val="24"/>
        </w:rPr>
        <w:t xml:space="preserve">отопления </w:t>
      </w:r>
      <w:r w:rsidRPr="00873779">
        <w:rPr>
          <w:rFonts w:ascii="Times New Roman" w:hAnsi="Times New Roman" w:cs="Times New Roman"/>
          <w:sz w:val="24"/>
          <w:szCs w:val="24"/>
        </w:rPr>
        <w:t>жилых помещений</w:t>
      </w:r>
      <w:r w:rsidR="00BB0D07">
        <w:rPr>
          <w:rFonts w:ascii="Times New Roman" w:hAnsi="Times New Roman" w:cs="Times New Roman"/>
          <w:sz w:val="24"/>
          <w:szCs w:val="24"/>
        </w:rPr>
        <w:t xml:space="preserve"> </w:t>
      </w:r>
      <w:r w:rsidR="00BB0D07" w:rsidRPr="00E02BF8">
        <w:rPr>
          <w:rFonts w:ascii="Times New Roman" w:hAnsi="Times New Roman" w:cs="Times New Roman"/>
          <w:sz w:val="24"/>
          <w:szCs w:val="24"/>
        </w:rPr>
        <w:t xml:space="preserve">объекта, расположенного по адресу Ленинградская область, Кировский район, </w:t>
      </w:r>
      <w:proofErr w:type="spellStart"/>
      <w:r w:rsidR="00BB0D07" w:rsidRPr="00E02BF8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="00BB0D07" w:rsidRPr="00E02BF8">
        <w:rPr>
          <w:rFonts w:ascii="Times New Roman" w:hAnsi="Times New Roman" w:cs="Times New Roman"/>
          <w:sz w:val="24"/>
          <w:szCs w:val="24"/>
        </w:rPr>
        <w:t xml:space="preserve">. Синявино, </w:t>
      </w:r>
      <w:proofErr w:type="spellStart"/>
      <w:r w:rsidR="00BB0D07" w:rsidRPr="00E02BF8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="00BB0D07" w:rsidRPr="00E02BF8">
        <w:rPr>
          <w:rFonts w:ascii="Times New Roman" w:hAnsi="Times New Roman" w:cs="Times New Roman"/>
          <w:sz w:val="24"/>
          <w:szCs w:val="24"/>
        </w:rPr>
        <w:t xml:space="preserve"> </w:t>
      </w:r>
      <w:r w:rsidR="00526CB6" w:rsidRPr="00E02BF8">
        <w:rPr>
          <w:rFonts w:ascii="Times New Roman" w:hAnsi="Times New Roman" w:cs="Times New Roman"/>
          <w:sz w:val="24"/>
          <w:szCs w:val="24"/>
        </w:rPr>
        <w:t>Лесная д.12</w:t>
      </w:r>
      <w:r w:rsidRPr="00E02BF8">
        <w:rPr>
          <w:rFonts w:ascii="Times New Roman" w:hAnsi="Times New Roman" w:cs="Times New Roman"/>
          <w:sz w:val="24"/>
          <w:szCs w:val="24"/>
        </w:rPr>
        <w:t>.</w:t>
      </w:r>
    </w:p>
    <w:p w14:paraId="763B0DB2" w14:textId="77777777" w:rsidR="00395A18" w:rsidRPr="00873779" w:rsidRDefault="00395A18" w:rsidP="00395A18">
      <w:pPr>
        <w:pStyle w:val="22"/>
        <w:numPr>
          <w:ilvl w:val="0"/>
          <w:numId w:val="2"/>
        </w:numPr>
        <w:shd w:val="clear" w:color="auto" w:fill="auto"/>
        <w:tabs>
          <w:tab w:val="left" w:pos="713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73779">
        <w:rPr>
          <w:rFonts w:ascii="Times New Roman" w:hAnsi="Times New Roman" w:cs="Times New Roman"/>
          <w:sz w:val="24"/>
          <w:szCs w:val="24"/>
        </w:rPr>
        <w:t xml:space="preserve">Границы раздела балансовой принадлежности и ответственности по эксплуатационному обслуживанию тепловых сетей устанавливаются в Акте разграничения балансовой принадлежности (тепловых сетей) и эксплуатационной ответственности </w:t>
      </w:r>
      <w:proofErr w:type="spellStart"/>
      <w:r w:rsidRPr="00873779">
        <w:rPr>
          <w:rFonts w:ascii="Times New Roman" w:hAnsi="Times New Roman" w:cs="Times New Roman"/>
          <w:sz w:val="24"/>
          <w:szCs w:val="24"/>
        </w:rPr>
        <w:t>от________________г</w:t>
      </w:r>
      <w:proofErr w:type="spellEnd"/>
      <w:r w:rsidRPr="00873779">
        <w:rPr>
          <w:rFonts w:ascii="Times New Roman" w:hAnsi="Times New Roman" w:cs="Times New Roman"/>
          <w:sz w:val="24"/>
          <w:szCs w:val="24"/>
        </w:rPr>
        <w:t>. (Приложение № 1).</w:t>
      </w:r>
    </w:p>
    <w:p w14:paraId="52895588" w14:textId="77777777" w:rsidR="00395A18" w:rsidRPr="00873779" w:rsidRDefault="00395A18" w:rsidP="00395A18">
      <w:pPr>
        <w:pStyle w:val="22"/>
        <w:numPr>
          <w:ilvl w:val="0"/>
          <w:numId w:val="2"/>
        </w:numPr>
        <w:shd w:val="clear" w:color="auto" w:fill="auto"/>
        <w:tabs>
          <w:tab w:val="left" w:pos="734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73779">
        <w:rPr>
          <w:rFonts w:ascii="Times New Roman" w:hAnsi="Times New Roman" w:cs="Times New Roman"/>
          <w:sz w:val="24"/>
          <w:szCs w:val="24"/>
        </w:rPr>
        <w:t>Стороны договорились понимать используемые в настоящем договоре термины в следующем значении:</w:t>
      </w:r>
    </w:p>
    <w:p w14:paraId="79A32396" w14:textId="0A2D03EE" w:rsidR="00395A18" w:rsidRPr="00873779" w:rsidRDefault="00395A18" w:rsidP="00395A18">
      <w:pPr>
        <w:pStyle w:val="5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3779">
        <w:rPr>
          <w:rFonts w:ascii="Times New Roman" w:hAnsi="Times New Roman" w:cs="Times New Roman"/>
          <w:b/>
          <w:sz w:val="24"/>
          <w:szCs w:val="24"/>
        </w:rPr>
        <w:t xml:space="preserve">Потребитель </w:t>
      </w:r>
      <w:r w:rsidRPr="0087377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873779">
        <w:rPr>
          <w:rFonts w:ascii="Times New Roman" w:hAnsi="Times New Roman" w:cs="Times New Roman"/>
          <w:sz w:val="24"/>
          <w:szCs w:val="24"/>
        </w:rPr>
        <w:t>энергоснабжаемый</w:t>
      </w:r>
      <w:proofErr w:type="spellEnd"/>
      <w:r w:rsidRPr="00873779">
        <w:rPr>
          <w:rFonts w:ascii="Times New Roman" w:hAnsi="Times New Roman" w:cs="Times New Roman"/>
          <w:sz w:val="24"/>
          <w:szCs w:val="24"/>
        </w:rPr>
        <w:t xml:space="preserve"> объект)</w:t>
      </w:r>
      <w:r w:rsidRPr="00873779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873779">
        <w:rPr>
          <w:rFonts w:ascii="Times New Roman" w:hAnsi="Times New Roman" w:cs="Times New Roman"/>
          <w:sz w:val="24"/>
          <w:szCs w:val="24"/>
        </w:rPr>
        <w:t>территориально обособленный объект (строение, часть строения, цех, производственная площадка, офис и т.п</w:t>
      </w:r>
      <w:r w:rsidR="00E477DE">
        <w:rPr>
          <w:rFonts w:ascii="Times New Roman" w:hAnsi="Times New Roman" w:cs="Times New Roman"/>
          <w:sz w:val="24"/>
          <w:szCs w:val="24"/>
        </w:rPr>
        <w:t>.</w:t>
      </w:r>
      <w:r w:rsidRPr="00873779">
        <w:rPr>
          <w:rFonts w:ascii="Times New Roman" w:hAnsi="Times New Roman" w:cs="Times New Roman"/>
          <w:sz w:val="24"/>
          <w:szCs w:val="24"/>
        </w:rPr>
        <w:t>) присоединенный к сетям и потребляющий энергию через энергопринимающее устройство</w:t>
      </w:r>
      <w:r w:rsidR="00B00BB2">
        <w:rPr>
          <w:rFonts w:ascii="Times New Roman" w:hAnsi="Times New Roman" w:cs="Times New Roman"/>
          <w:sz w:val="24"/>
          <w:szCs w:val="24"/>
        </w:rPr>
        <w:t>.</w:t>
      </w:r>
      <w:r w:rsidRPr="0087377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9921E4" w14:textId="77777777" w:rsidR="00395A18" w:rsidRPr="00873779" w:rsidRDefault="00395A18" w:rsidP="00395A18">
      <w:pPr>
        <w:pStyle w:val="5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779">
        <w:rPr>
          <w:rFonts w:ascii="Times New Roman" w:hAnsi="Times New Roman" w:cs="Times New Roman"/>
          <w:b/>
          <w:sz w:val="24"/>
          <w:szCs w:val="24"/>
        </w:rPr>
        <w:t>Уведомление</w:t>
      </w:r>
      <w:r w:rsidRPr="00873779">
        <w:rPr>
          <w:rFonts w:ascii="Times New Roman" w:hAnsi="Times New Roman" w:cs="Times New Roman"/>
          <w:sz w:val="24"/>
          <w:szCs w:val="24"/>
        </w:rPr>
        <w:t xml:space="preserve"> - сообщение информации стороне договора или уполномоченному ею лицу одним из следующих способов: письмо, заказное письмо, заказное письмо с уведомлением о вручении, телефонограмма, факсимильное сообщение, с нарочным, по радиотрансляционной сети, а также иным способом, позволяющим определить факт и время получения уведомления.</w:t>
      </w:r>
    </w:p>
    <w:p w14:paraId="47B5C6A0" w14:textId="10D67F01" w:rsidR="00395A18" w:rsidRPr="00873779" w:rsidRDefault="00395A18" w:rsidP="00395A18">
      <w:pPr>
        <w:pStyle w:val="5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Энерго</w:t>
      </w:r>
      <w:r w:rsidRPr="00873779">
        <w:rPr>
          <w:rFonts w:ascii="Times New Roman" w:hAnsi="Times New Roman" w:cs="Times New Roman"/>
          <w:b/>
          <w:sz w:val="24"/>
          <w:szCs w:val="24"/>
        </w:rPr>
        <w:t>ресурсы</w:t>
      </w:r>
      <w:r w:rsidRPr="00873779">
        <w:rPr>
          <w:rFonts w:ascii="Times New Roman" w:hAnsi="Times New Roman" w:cs="Times New Roman"/>
          <w:sz w:val="24"/>
          <w:szCs w:val="24"/>
        </w:rPr>
        <w:t xml:space="preserve"> - тепловая энергия, используемая Абонентом для </w:t>
      </w:r>
      <w:proofErr w:type="gramStart"/>
      <w:r w:rsidRPr="00873779">
        <w:rPr>
          <w:rFonts w:ascii="Times New Roman" w:hAnsi="Times New Roman" w:cs="Times New Roman"/>
          <w:sz w:val="24"/>
          <w:szCs w:val="24"/>
        </w:rPr>
        <w:t xml:space="preserve">отопления </w:t>
      </w:r>
      <w:r w:rsidR="00CB0BEE">
        <w:rPr>
          <w:rFonts w:ascii="Times New Roman" w:hAnsi="Times New Roman" w:cs="Times New Roman"/>
          <w:sz w:val="24"/>
          <w:szCs w:val="24"/>
        </w:rPr>
        <w:t xml:space="preserve"> частного</w:t>
      </w:r>
      <w:proofErr w:type="gramEnd"/>
      <w:r w:rsidR="00CB0BEE">
        <w:rPr>
          <w:rFonts w:ascii="Times New Roman" w:hAnsi="Times New Roman" w:cs="Times New Roman"/>
          <w:sz w:val="24"/>
          <w:szCs w:val="24"/>
        </w:rPr>
        <w:t xml:space="preserve"> домовладения</w:t>
      </w:r>
      <w:r w:rsidRPr="00873779">
        <w:rPr>
          <w:rFonts w:ascii="Times New Roman" w:hAnsi="Times New Roman" w:cs="Times New Roman"/>
          <w:sz w:val="24"/>
          <w:szCs w:val="24"/>
        </w:rPr>
        <w:t>.</w:t>
      </w:r>
    </w:p>
    <w:p w14:paraId="2391B4B5" w14:textId="77777777" w:rsidR="00395A18" w:rsidRPr="00873779" w:rsidRDefault="00395A18" w:rsidP="00395A18">
      <w:pPr>
        <w:pStyle w:val="5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779">
        <w:rPr>
          <w:rFonts w:ascii="Times New Roman" w:hAnsi="Times New Roman" w:cs="Times New Roman"/>
          <w:b/>
          <w:sz w:val="24"/>
          <w:szCs w:val="24"/>
        </w:rPr>
        <w:t>Точка поставки</w:t>
      </w:r>
      <w:r w:rsidRPr="00873779">
        <w:rPr>
          <w:rFonts w:ascii="Times New Roman" w:hAnsi="Times New Roman" w:cs="Times New Roman"/>
          <w:sz w:val="24"/>
          <w:szCs w:val="24"/>
        </w:rPr>
        <w:t xml:space="preserve"> - место присоединения энергопринимающего устройства или тепловой сети Потребителя к тепловым сетям Энергоснабжающей организации. Точка поставки тепловой энергии в горячей воде через присоединенную тепловую сеть определена в Акте разграничения балансовой принадлежности и эксплуатационной ответственности (Приложение № 1).</w:t>
      </w:r>
    </w:p>
    <w:p w14:paraId="27CE404C" w14:textId="77777777" w:rsidR="00395A18" w:rsidRPr="00873779" w:rsidRDefault="00395A18" w:rsidP="00395A18">
      <w:pPr>
        <w:pStyle w:val="5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B66">
        <w:rPr>
          <w:rFonts w:ascii="Times New Roman" w:hAnsi="Times New Roman" w:cs="Times New Roman"/>
          <w:b/>
          <w:sz w:val="24"/>
          <w:szCs w:val="24"/>
        </w:rPr>
        <w:t>Граница балансовой принадлежности</w:t>
      </w:r>
      <w:r w:rsidRPr="00873779">
        <w:rPr>
          <w:rFonts w:ascii="Times New Roman" w:hAnsi="Times New Roman" w:cs="Times New Roman"/>
          <w:sz w:val="24"/>
          <w:szCs w:val="24"/>
        </w:rPr>
        <w:t xml:space="preserve"> - линия раздела элементов тепловых сетей между Энергоснабжающей организацией и Абонентом или другими владельцами по признаку собственности, аренды или полного хозяйственного ведения.</w:t>
      </w:r>
    </w:p>
    <w:p w14:paraId="2E857475" w14:textId="77777777" w:rsidR="00395A18" w:rsidRPr="00873779" w:rsidRDefault="00395A18" w:rsidP="00395A18">
      <w:pPr>
        <w:pStyle w:val="5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6B66">
        <w:rPr>
          <w:rFonts w:ascii="Times New Roman" w:hAnsi="Times New Roman" w:cs="Times New Roman"/>
          <w:b/>
          <w:sz w:val="24"/>
          <w:szCs w:val="24"/>
        </w:rPr>
        <w:t>Субабонент</w:t>
      </w:r>
      <w:proofErr w:type="spellEnd"/>
      <w:r w:rsidRPr="00873779">
        <w:rPr>
          <w:rFonts w:ascii="Times New Roman" w:hAnsi="Times New Roman" w:cs="Times New Roman"/>
          <w:sz w:val="24"/>
          <w:szCs w:val="24"/>
        </w:rPr>
        <w:t xml:space="preserve"> - лицо, получающее по договору с Абонентом тепловую энергию и (или) теплоноситель по тепловой сети, присоединенной к тепловой сети абонента, использующее тепловую энергию для нужд, не связанных с личным (семейным) потреблением</w:t>
      </w:r>
    </w:p>
    <w:p w14:paraId="50D185F8" w14:textId="77777777" w:rsidR="00395A18" w:rsidRPr="00873779" w:rsidRDefault="00395A18" w:rsidP="00395A18">
      <w:pPr>
        <w:pStyle w:val="50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0D504A" w14:textId="77777777" w:rsidR="00395A18" w:rsidRPr="00873779" w:rsidRDefault="00395A18" w:rsidP="00395A18">
      <w:pPr>
        <w:pStyle w:val="30"/>
        <w:numPr>
          <w:ilvl w:val="0"/>
          <w:numId w:val="1"/>
        </w:numPr>
        <w:shd w:val="clear" w:color="auto" w:fill="auto"/>
        <w:spacing w:after="0" w:line="48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73779">
        <w:rPr>
          <w:rFonts w:ascii="Times New Roman" w:hAnsi="Times New Roman" w:cs="Times New Roman"/>
          <w:sz w:val="24"/>
          <w:szCs w:val="24"/>
        </w:rPr>
        <w:lastRenderedPageBreak/>
        <w:t>Количество и режим подачи энергии.</w:t>
      </w:r>
    </w:p>
    <w:p w14:paraId="47B9A13F" w14:textId="705DA51D" w:rsidR="008B6B66" w:rsidRPr="007D0FEC" w:rsidRDefault="00395A18" w:rsidP="00796BBC">
      <w:pPr>
        <w:pStyle w:val="22"/>
        <w:numPr>
          <w:ilvl w:val="0"/>
          <w:numId w:val="3"/>
        </w:numPr>
        <w:shd w:val="clear" w:color="auto" w:fill="auto"/>
        <w:tabs>
          <w:tab w:val="left" w:pos="652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1" w:name="bookmark6"/>
      <w:r w:rsidRPr="00873779">
        <w:rPr>
          <w:rFonts w:ascii="Times New Roman" w:hAnsi="Times New Roman" w:cs="Times New Roman"/>
          <w:sz w:val="24"/>
          <w:szCs w:val="24"/>
        </w:rPr>
        <w:t xml:space="preserve">Энергоснабжающая организация обязуется обеспечить подачу </w:t>
      </w:r>
      <w:r w:rsidRPr="00873779">
        <w:rPr>
          <w:rStyle w:val="285pt"/>
          <w:rFonts w:ascii="Times New Roman" w:hAnsi="Times New Roman" w:cs="Times New Roman"/>
          <w:sz w:val="24"/>
          <w:szCs w:val="24"/>
        </w:rPr>
        <w:t xml:space="preserve">Абоненту тепловой энергии </w:t>
      </w:r>
      <w:r w:rsidRPr="00873779">
        <w:rPr>
          <w:rFonts w:ascii="Times New Roman" w:hAnsi="Times New Roman" w:cs="Times New Roman"/>
          <w:sz w:val="24"/>
          <w:szCs w:val="24"/>
        </w:rPr>
        <w:t>от сети Энергоснабжающей организации на ее границе через присоединенную сеть д</w:t>
      </w:r>
      <w:r w:rsidR="008B6B66">
        <w:rPr>
          <w:rFonts w:ascii="Times New Roman" w:hAnsi="Times New Roman" w:cs="Times New Roman"/>
          <w:sz w:val="24"/>
          <w:szCs w:val="24"/>
        </w:rPr>
        <w:t>ля целей потребления объекта</w:t>
      </w:r>
      <w:r w:rsidR="00B5456B">
        <w:rPr>
          <w:rFonts w:ascii="Times New Roman" w:hAnsi="Times New Roman" w:cs="Times New Roman"/>
          <w:sz w:val="24"/>
          <w:szCs w:val="24"/>
        </w:rPr>
        <w:t xml:space="preserve"> Абонента, расположенного</w:t>
      </w:r>
      <w:r w:rsidR="00B5456B">
        <w:rPr>
          <w:rFonts w:ascii="Times New Roman" w:hAnsi="Times New Roman" w:cs="Times New Roman"/>
          <w:sz w:val="24"/>
          <w:szCs w:val="24"/>
        </w:rPr>
        <w:br/>
      </w:r>
      <w:r w:rsidRPr="00873779">
        <w:rPr>
          <w:rFonts w:ascii="Times New Roman" w:hAnsi="Times New Roman" w:cs="Times New Roman"/>
          <w:sz w:val="24"/>
          <w:szCs w:val="24"/>
        </w:rPr>
        <w:t xml:space="preserve"> по адресу: Ленинградская область, Кировский район, </w:t>
      </w:r>
      <w:proofErr w:type="spellStart"/>
      <w:r w:rsidRPr="00873779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873779">
        <w:rPr>
          <w:rFonts w:ascii="Times New Roman" w:hAnsi="Times New Roman" w:cs="Times New Roman"/>
          <w:sz w:val="24"/>
          <w:szCs w:val="24"/>
        </w:rPr>
        <w:t>. Синявино</w:t>
      </w:r>
      <w:r w:rsidR="00796BBC">
        <w:rPr>
          <w:rFonts w:ascii="Times New Roman" w:hAnsi="Times New Roman" w:cs="Times New Roman"/>
          <w:sz w:val="24"/>
          <w:szCs w:val="24"/>
        </w:rPr>
        <w:t xml:space="preserve">, </w:t>
      </w:r>
      <w:r w:rsidR="00CB0BEE">
        <w:rPr>
          <w:rFonts w:ascii="Times New Roman" w:hAnsi="Times New Roman" w:cs="Times New Roman"/>
          <w:sz w:val="24"/>
          <w:szCs w:val="24"/>
        </w:rPr>
        <w:t>__________________</w:t>
      </w:r>
      <w:r w:rsidR="006516F4" w:rsidRPr="007D0FEC">
        <w:rPr>
          <w:rFonts w:ascii="Times New Roman" w:hAnsi="Times New Roman" w:cs="Times New Roman"/>
          <w:sz w:val="24"/>
          <w:szCs w:val="24"/>
        </w:rPr>
        <w:t>.</w:t>
      </w:r>
      <w:r w:rsidR="00B656D7" w:rsidRPr="007D0F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CFC733" w14:textId="15D48659" w:rsidR="00DB7918" w:rsidRPr="00DB7918" w:rsidRDefault="00DB7918" w:rsidP="00DB7918">
      <w:pPr>
        <w:pStyle w:val="22"/>
        <w:numPr>
          <w:ilvl w:val="0"/>
          <w:numId w:val="3"/>
        </w:numPr>
        <w:shd w:val="clear" w:color="auto" w:fill="auto"/>
        <w:tabs>
          <w:tab w:val="left" w:pos="652"/>
        </w:tabs>
        <w:spacing w:before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DB7918">
        <w:rPr>
          <w:rFonts w:ascii="Times New Roman" w:hAnsi="Times New Roman" w:cs="Times New Roman"/>
          <w:sz w:val="24"/>
          <w:szCs w:val="24"/>
        </w:rPr>
        <w:t xml:space="preserve">Характеристика объекта Абонента указаны в Приложении №2 настоящего Договора.     </w:t>
      </w:r>
    </w:p>
    <w:p w14:paraId="4BCEA5F1" w14:textId="597FD915" w:rsidR="00395A18" w:rsidRPr="00873779" w:rsidRDefault="00DB7918" w:rsidP="00395A18">
      <w:pPr>
        <w:pStyle w:val="22"/>
        <w:numPr>
          <w:ilvl w:val="0"/>
          <w:numId w:val="3"/>
        </w:numPr>
        <w:shd w:val="clear" w:color="auto" w:fill="auto"/>
        <w:tabs>
          <w:tab w:val="left" w:pos="652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395A18" w:rsidRPr="00873779">
        <w:rPr>
          <w:rFonts w:ascii="Times New Roman" w:hAnsi="Times New Roman" w:cs="Times New Roman"/>
          <w:sz w:val="24"/>
          <w:szCs w:val="24"/>
        </w:rPr>
        <w:t>асшифровка их нагрузок</w:t>
      </w:r>
      <w:r>
        <w:rPr>
          <w:rFonts w:ascii="Times New Roman" w:hAnsi="Times New Roman" w:cs="Times New Roman"/>
          <w:sz w:val="24"/>
          <w:szCs w:val="24"/>
        </w:rPr>
        <w:t xml:space="preserve"> объекта Абонента </w:t>
      </w:r>
      <w:r w:rsidR="00395A18" w:rsidRPr="00873779">
        <w:rPr>
          <w:rFonts w:ascii="Times New Roman" w:hAnsi="Times New Roman" w:cs="Times New Roman"/>
          <w:sz w:val="24"/>
          <w:szCs w:val="24"/>
        </w:rPr>
        <w:t xml:space="preserve">приведена в Приложении № </w:t>
      </w:r>
      <w:r>
        <w:rPr>
          <w:rFonts w:ascii="Times New Roman" w:hAnsi="Times New Roman" w:cs="Times New Roman"/>
          <w:sz w:val="24"/>
          <w:szCs w:val="24"/>
        </w:rPr>
        <w:t>3</w:t>
      </w:r>
      <w:r w:rsidR="00395A18">
        <w:rPr>
          <w:rFonts w:ascii="Times New Roman" w:hAnsi="Times New Roman" w:cs="Times New Roman"/>
          <w:sz w:val="24"/>
          <w:szCs w:val="24"/>
        </w:rPr>
        <w:t>.</w:t>
      </w:r>
    </w:p>
    <w:p w14:paraId="51C0E624" w14:textId="53444E2A" w:rsidR="00395A18" w:rsidRPr="00873779" w:rsidRDefault="00395A18" w:rsidP="00395A18">
      <w:pPr>
        <w:pStyle w:val="22"/>
        <w:numPr>
          <w:ilvl w:val="0"/>
          <w:numId w:val="3"/>
        </w:numPr>
        <w:shd w:val="clear" w:color="auto" w:fill="auto"/>
        <w:tabs>
          <w:tab w:val="left" w:pos="851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73779">
        <w:rPr>
          <w:rFonts w:ascii="Times New Roman" w:hAnsi="Times New Roman" w:cs="Times New Roman"/>
          <w:sz w:val="24"/>
          <w:szCs w:val="24"/>
        </w:rPr>
        <w:t xml:space="preserve">Энергоснабжающая организация поддерживает температуру сетевой воды на </w:t>
      </w:r>
      <w:r w:rsidRPr="00873779">
        <w:rPr>
          <w:rStyle w:val="285pt"/>
          <w:rFonts w:ascii="Times New Roman" w:hAnsi="Times New Roman" w:cs="Times New Roman"/>
          <w:sz w:val="24"/>
          <w:szCs w:val="24"/>
        </w:rPr>
        <w:t xml:space="preserve">коллекторе </w:t>
      </w:r>
      <w:r w:rsidRPr="00873779">
        <w:rPr>
          <w:rFonts w:ascii="Times New Roman" w:hAnsi="Times New Roman" w:cs="Times New Roman"/>
          <w:sz w:val="24"/>
          <w:szCs w:val="24"/>
        </w:rPr>
        <w:t>источника теплоты, исходя из температурного графика и</w:t>
      </w:r>
      <w:r w:rsidR="00DB7918">
        <w:rPr>
          <w:rFonts w:ascii="Times New Roman" w:hAnsi="Times New Roman" w:cs="Times New Roman"/>
          <w:sz w:val="24"/>
          <w:szCs w:val="24"/>
        </w:rPr>
        <w:t>сточника теплоты (Приложение № 4</w:t>
      </w:r>
      <w:r w:rsidRPr="00873779">
        <w:rPr>
          <w:rFonts w:ascii="Times New Roman" w:hAnsi="Times New Roman" w:cs="Times New Roman"/>
          <w:sz w:val="24"/>
          <w:szCs w:val="24"/>
        </w:rPr>
        <w:t>) в соответствии с ожидаемыми (прогнозируемыми) средними значениями температуры наружного воздуха и с учетом задания режима нагрузки оборудования Энергоснабжающей организации.</w:t>
      </w:r>
    </w:p>
    <w:p w14:paraId="006074CD" w14:textId="61F4D0EF" w:rsidR="00CB6AD0" w:rsidRDefault="00CB6AD0" w:rsidP="00F63811">
      <w:pPr>
        <w:pStyle w:val="22"/>
        <w:numPr>
          <w:ilvl w:val="0"/>
          <w:numId w:val="3"/>
        </w:numPr>
        <w:shd w:val="clear" w:color="auto" w:fill="auto"/>
        <w:tabs>
          <w:tab w:val="left" w:pos="851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73779">
        <w:rPr>
          <w:rFonts w:ascii="Times New Roman" w:hAnsi="Times New Roman" w:cs="Times New Roman"/>
          <w:sz w:val="24"/>
          <w:szCs w:val="24"/>
        </w:rPr>
        <w:t>Количество отпускаемой Абоненту тепловой энергии с учетом нормативных потерь устанавливается в зависимости от температуры наружного воздуха и ориентировочно составляет в год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F6D9C3D" w14:textId="19244EB2" w:rsidR="00CB6AD0" w:rsidRDefault="00CB6AD0" w:rsidP="00CB6AD0">
      <w:pPr>
        <w:pStyle w:val="22"/>
        <w:numPr>
          <w:ilvl w:val="0"/>
          <w:numId w:val="40"/>
        </w:numPr>
        <w:shd w:val="clear" w:color="auto" w:fill="auto"/>
        <w:tabs>
          <w:tab w:val="left" w:pos="2401"/>
          <w:tab w:val="left" w:pos="3647"/>
        </w:tabs>
        <w:spacing w:before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тепловая энергия на отопление</w:t>
      </w:r>
      <w:r>
        <w:rPr>
          <w:rFonts w:ascii="Times New Roman" w:hAnsi="Times New Roman" w:cs="Times New Roman"/>
          <w:b/>
          <w:iCs/>
          <w:sz w:val="24"/>
          <w:szCs w:val="24"/>
        </w:rPr>
        <w:tab/>
      </w:r>
      <w:r w:rsidRPr="00537780">
        <w:rPr>
          <w:rFonts w:ascii="Times New Roman" w:hAnsi="Times New Roman" w:cs="Times New Roman"/>
          <w:b/>
          <w:iCs/>
          <w:sz w:val="24"/>
          <w:szCs w:val="24"/>
        </w:rPr>
        <w:t>-</w:t>
      </w:r>
      <w:r w:rsidRPr="005377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7267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CB0BEE">
        <w:rPr>
          <w:rFonts w:ascii="Times New Roman" w:hAnsi="Times New Roman" w:cs="Times New Roman"/>
          <w:b/>
          <w:iCs/>
          <w:sz w:val="24"/>
          <w:szCs w:val="24"/>
        </w:rPr>
        <w:t>___________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DA0066">
        <w:rPr>
          <w:rFonts w:ascii="Times New Roman" w:hAnsi="Times New Roman" w:cs="Times New Roman"/>
          <w:b/>
          <w:i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873779">
        <w:rPr>
          <w:rFonts w:ascii="Times New Roman" w:hAnsi="Times New Roman" w:cs="Times New Roman"/>
          <w:sz w:val="24"/>
          <w:szCs w:val="24"/>
        </w:rPr>
        <w:t>Гкал,</w:t>
      </w:r>
    </w:p>
    <w:p w14:paraId="2089DE1B" w14:textId="64BE4A86" w:rsidR="00CB6AD0" w:rsidRPr="00873779" w:rsidRDefault="00CB6AD0" w:rsidP="00CB6AD0">
      <w:pPr>
        <w:pStyle w:val="22"/>
        <w:shd w:val="clear" w:color="auto" w:fill="auto"/>
        <w:tabs>
          <w:tab w:val="left" w:pos="2401"/>
          <w:tab w:val="left" w:pos="3647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73779">
        <w:rPr>
          <w:rFonts w:ascii="Times New Roman" w:hAnsi="Times New Roman" w:cs="Times New Roman"/>
          <w:sz w:val="24"/>
          <w:szCs w:val="24"/>
        </w:rPr>
        <w:t>(включая нормативную утечку в размере</w:t>
      </w:r>
      <w:r w:rsidR="00796BBC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 xml:space="preserve">    </w:t>
      </w:r>
      <w:r w:rsidR="00CB0BEE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>__________</w:t>
      </w:r>
      <w:r w:rsidR="00796BBC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 xml:space="preserve"> </w:t>
      </w:r>
      <w:r w:rsidR="00D17267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 xml:space="preserve">  </w:t>
      </w:r>
      <w:r w:rsidR="00796BBC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 xml:space="preserve"> 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М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</m:oMath>
      <w:r w:rsidRPr="00873779">
        <w:rPr>
          <w:rFonts w:ascii="Times New Roman" w:hAnsi="Times New Roman" w:cs="Times New Roman"/>
          <w:sz w:val="24"/>
          <w:szCs w:val="24"/>
        </w:rPr>
        <w:t>/</w:t>
      </w:r>
      <w:r w:rsidR="00D07757">
        <w:rPr>
          <w:rFonts w:ascii="Times New Roman" w:hAnsi="Times New Roman" w:cs="Times New Roman"/>
          <w:sz w:val="24"/>
          <w:szCs w:val="24"/>
        </w:rPr>
        <w:t>год</w:t>
      </w:r>
      <w:r w:rsidRPr="00873779">
        <w:rPr>
          <w:rFonts w:ascii="Times New Roman" w:hAnsi="Times New Roman" w:cs="Times New Roman"/>
          <w:sz w:val="24"/>
          <w:szCs w:val="24"/>
        </w:rPr>
        <w:t>):</w:t>
      </w:r>
    </w:p>
    <w:p w14:paraId="50D2055D" w14:textId="310016A5" w:rsidR="00CB6AD0" w:rsidRPr="00873779" w:rsidRDefault="00CB6AD0" w:rsidP="00CB6AD0">
      <w:pPr>
        <w:pStyle w:val="22"/>
        <w:numPr>
          <w:ilvl w:val="0"/>
          <w:numId w:val="4"/>
        </w:numPr>
        <w:shd w:val="clear" w:color="auto" w:fill="auto"/>
        <w:tabs>
          <w:tab w:val="left" w:pos="618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среднечасовая нагрузка на отопление</w:t>
      </w:r>
      <w:r>
        <w:rPr>
          <w:rFonts w:ascii="Times New Roman" w:hAnsi="Times New Roman" w:cs="Times New Roman"/>
          <w:sz w:val="24"/>
          <w:szCs w:val="24"/>
        </w:rPr>
        <w:tab/>
      </w:r>
      <w:r w:rsidR="00CB0BEE">
        <w:rPr>
          <w:rFonts w:ascii="Times New Roman" w:hAnsi="Times New Roman" w:cs="Times New Roman"/>
          <w:b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Гкал</w:t>
      </w:r>
      <w:r w:rsidRPr="00873779">
        <w:rPr>
          <w:rFonts w:ascii="Times New Roman" w:hAnsi="Times New Roman" w:cs="Times New Roman"/>
          <w:sz w:val="24"/>
          <w:szCs w:val="24"/>
        </w:rPr>
        <w:t>/час</w:t>
      </w:r>
    </w:p>
    <w:p w14:paraId="24249408" w14:textId="17F000D5" w:rsidR="00CB6AD0" w:rsidRPr="00873779" w:rsidRDefault="00CB6AD0" w:rsidP="00CB6AD0">
      <w:pPr>
        <w:pStyle w:val="22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873779">
        <w:rPr>
          <w:rFonts w:ascii="Times New Roman" w:hAnsi="Times New Roman" w:cs="Times New Roman"/>
          <w:sz w:val="24"/>
          <w:szCs w:val="24"/>
        </w:rPr>
        <w:t xml:space="preserve">с соблюдением договорных величин теплопотребления по каждому абонентскому вводу, указанных в Приложениях № </w:t>
      </w:r>
      <w:r w:rsidR="00DB7918">
        <w:rPr>
          <w:rFonts w:ascii="Times New Roman" w:hAnsi="Times New Roman" w:cs="Times New Roman"/>
          <w:sz w:val="24"/>
          <w:szCs w:val="24"/>
        </w:rPr>
        <w:t>3</w:t>
      </w:r>
      <w:r w:rsidRPr="00873779">
        <w:rPr>
          <w:rFonts w:ascii="Times New Roman" w:hAnsi="Times New Roman" w:cs="Times New Roman"/>
          <w:sz w:val="24"/>
          <w:szCs w:val="24"/>
        </w:rPr>
        <w:t xml:space="preserve"> к настоящему договору.</w:t>
      </w:r>
    </w:p>
    <w:p w14:paraId="21B6E263" w14:textId="7F83DA73" w:rsidR="00395A18" w:rsidRPr="00873779" w:rsidRDefault="00395A18" w:rsidP="00CB6AD0">
      <w:pPr>
        <w:pStyle w:val="22"/>
        <w:shd w:val="clear" w:color="auto" w:fill="auto"/>
        <w:tabs>
          <w:tab w:val="left" w:pos="2401"/>
          <w:tab w:val="left" w:pos="3647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73779">
        <w:rPr>
          <w:rFonts w:ascii="Times New Roman" w:hAnsi="Times New Roman" w:cs="Times New Roman"/>
          <w:sz w:val="24"/>
          <w:szCs w:val="24"/>
        </w:rPr>
        <w:t>Начало и конец отопительного сезона (периодического протапливания) определяется решением органа исполнительной власти муниципального образования.</w:t>
      </w:r>
    </w:p>
    <w:p w14:paraId="0017A6BE" w14:textId="77777777" w:rsidR="00395A18" w:rsidRPr="00873779" w:rsidRDefault="00395A18" w:rsidP="00395A18">
      <w:pPr>
        <w:pStyle w:val="22"/>
        <w:shd w:val="clear" w:color="auto" w:fill="auto"/>
        <w:tabs>
          <w:tab w:val="left" w:pos="804"/>
        </w:tabs>
        <w:spacing w:before="0" w:line="240" w:lineRule="auto"/>
        <w:ind w:left="709"/>
        <w:jc w:val="left"/>
        <w:rPr>
          <w:rFonts w:ascii="Times New Roman" w:hAnsi="Times New Roman" w:cs="Times New Roman"/>
          <w:sz w:val="24"/>
          <w:szCs w:val="24"/>
        </w:rPr>
      </w:pPr>
    </w:p>
    <w:p w14:paraId="26647209" w14:textId="40239D98" w:rsidR="00395A18" w:rsidRPr="00873779" w:rsidRDefault="00395A18" w:rsidP="00395A18">
      <w:pPr>
        <w:pStyle w:val="35"/>
        <w:keepNext/>
        <w:keepLines/>
        <w:numPr>
          <w:ilvl w:val="0"/>
          <w:numId w:val="1"/>
        </w:numPr>
        <w:shd w:val="clear" w:color="auto" w:fill="auto"/>
        <w:spacing w:before="0" w:after="0" w:line="48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bookmark1"/>
      <w:r w:rsidRPr="00873779">
        <w:rPr>
          <w:rFonts w:ascii="Times New Roman" w:hAnsi="Times New Roman" w:cs="Times New Roman"/>
          <w:sz w:val="24"/>
          <w:szCs w:val="24"/>
        </w:rPr>
        <w:t>Права и обязанности сторон</w:t>
      </w:r>
      <w:bookmarkEnd w:id="2"/>
    </w:p>
    <w:p w14:paraId="08AE567A" w14:textId="77777777" w:rsidR="004114C6" w:rsidRPr="00C170E1" w:rsidRDefault="004114C6" w:rsidP="004114C6">
      <w:pPr>
        <w:pStyle w:val="60"/>
        <w:numPr>
          <w:ilvl w:val="0"/>
          <w:numId w:val="6"/>
        </w:numPr>
        <w:shd w:val="clear" w:color="auto" w:fill="auto"/>
        <w:tabs>
          <w:tab w:val="left" w:pos="805"/>
        </w:tabs>
        <w:spacing w:line="240" w:lineRule="auto"/>
        <w:ind w:firstLine="284"/>
        <w:rPr>
          <w:rFonts w:ascii="Times New Roman" w:hAnsi="Times New Roman" w:cs="Times New Roman"/>
          <w:i w:val="0"/>
          <w:sz w:val="24"/>
          <w:szCs w:val="24"/>
        </w:rPr>
      </w:pPr>
      <w:r w:rsidRPr="00F40C79">
        <w:rPr>
          <w:rFonts w:ascii="Times New Roman" w:hAnsi="Times New Roman" w:cs="Times New Roman"/>
          <w:b/>
          <w:i w:val="0"/>
          <w:sz w:val="24"/>
          <w:szCs w:val="24"/>
        </w:rPr>
        <w:t>Энергоснабжающая организация обязана</w:t>
      </w:r>
      <w:r w:rsidRPr="00C170E1">
        <w:rPr>
          <w:rFonts w:ascii="Times New Roman" w:hAnsi="Times New Roman" w:cs="Times New Roman"/>
          <w:i w:val="0"/>
          <w:sz w:val="24"/>
          <w:szCs w:val="24"/>
        </w:rPr>
        <w:t>:</w:t>
      </w:r>
    </w:p>
    <w:p w14:paraId="23383B72" w14:textId="77777777" w:rsidR="004114C6" w:rsidRPr="00873779" w:rsidRDefault="004114C6" w:rsidP="004114C6">
      <w:pPr>
        <w:pStyle w:val="22"/>
        <w:numPr>
          <w:ilvl w:val="0"/>
          <w:numId w:val="7"/>
        </w:numPr>
        <w:shd w:val="clear" w:color="auto" w:fill="auto"/>
        <w:spacing w:before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873779">
        <w:rPr>
          <w:rFonts w:ascii="Times New Roman" w:hAnsi="Times New Roman" w:cs="Times New Roman"/>
          <w:sz w:val="24"/>
          <w:szCs w:val="24"/>
        </w:rPr>
        <w:t xml:space="preserve">Обеспечить в соответствии с требованиями технических регламентов иных нормативных </w:t>
      </w:r>
      <w:r>
        <w:rPr>
          <w:rFonts w:ascii="Times New Roman" w:hAnsi="Times New Roman" w:cs="Times New Roman"/>
          <w:sz w:val="24"/>
          <w:szCs w:val="24"/>
        </w:rPr>
        <w:t xml:space="preserve">правовых </w:t>
      </w:r>
      <w:r w:rsidRPr="00873779">
        <w:rPr>
          <w:rFonts w:ascii="Times New Roman" w:hAnsi="Times New Roman" w:cs="Times New Roman"/>
          <w:sz w:val="24"/>
          <w:szCs w:val="24"/>
        </w:rPr>
        <w:t>актов Российской Федерации бесперебойную подачу тепловой энергии надлежащего качества и в согласованных Сторонами объемах.</w:t>
      </w:r>
    </w:p>
    <w:p w14:paraId="3F4D55F0" w14:textId="77777777" w:rsidR="004114C6" w:rsidRPr="00873779" w:rsidRDefault="004114C6" w:rsidP="004114C6">
      <w:pPr>
        <w:pStyle w:val="22"/>
        <w:numPr>
          <w:ilvl w:val="0"/>
          <w:numId w:val="7"/>
        </w:numPr>
        <w:shd w:val="clear" w:color="auto" w:fill="auto"/>
        <w:tabs>
          <w:tab w:val="left" w:pos="970"/>
        </w:tabs>
        <w:spacing w:before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873779">
        <w:rPr>
          <w:rFonts w:ascii="Times New Roman" w:hAnsi="Times New Roman" w:cs="Times New Roman"/>
          <w:sz w:val="24"/>
          <w:szCs w:val="24"/>
        </w:rPr>
        <w:t>Оповещать Абонента об аварийных ограничениях, прекращении подачи тепла с указанием причин, принимаемых мерах и сроках устранения.</w:t>
      </w:r>
    </w:p>
    <w:p w14:paraId="14E6A3A5" w14:textId="77777777" w:rsidR="004114C6" w:rsidRPr="00873779" w:rsidRDefault="004114C6" w:rsidP="004114C6">
      <w:pPr>
        <w:pStyle w:val="22"/>
        <w:numPr>
          <w:ilvl w:val="0"/>
          <w:numId w:val="7"/>
        </w:numPr>
        <w:shd w:val="clear" w:color="auto" w:fill="auto"/>
        <w:tabs>
          <w:tab w:val="left" w:pos="974"/>
        </w:tabs>
        <w:spacing w:before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873779">
        <w:rPr>
          <w:rFonts w:ascii="Times New Roman" w:hAnsi="Times New Roman" w:cs="Times New Roman"/>
          <w:sz w:val="24"/>
          <w:szCs w:val="24"/>
        </w:rPr>
        <w:t>По просьбе Абонента производить необходимые отключения, пломбирование оборудования, выявлять и устранять причины нарушений теплоснабжения.</w:t>
      </w:r>
    </w:p>
    <w:p w14:paraId="6F20A10B" w14:textId="77777777" w:rsidR="004114C6" w:rsidRPr="00873779" w:rsidRDefault="004114C6" w:rsidP="004114C6">
      <w:pPr>
        <w:pStyle w:val="22"/>
        <w:numPr>
          <w:ilvl w:val="0"/>
          <w:numId w:val="7"/>
        </w:numPr>
        <w:shd w:val="clear" w:color="auto" w:fill="auto"/>
        <w:tabs>
          <w:tab w:val="left" w:pos="974"/>
        </w:tabs>
        <w:spacing w:before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873779">
        <w:rPr>
          <w:rFonts w:ascii="Times New Roman" w:hAnsi="Times New Roman" w:cs="Times New Roman"/>
          <w:sz w:val="24"/>
          <w:szCs w:val="24"/>
        </w:rPr>
        <w:t xml:space="preserve">Поддерживать в исправном техническом состоянии принадлежащее ей </w:t>
      </w:r>
      <w:proofErr w:type="spellStart"/>
      <w:r w:rsidRPr="00873779">
        <w:rPr>
          <w:rFonts w:ascii="Times New Roman" w:hAnsi="Times New Roman" w:cs="Times New Roman"/>
          <w:sz w:val="24"/>
          <w:szCs w:val="24"/>
        </w:rPr>
        <w:t>энергооборудование</w:t>
      </w:r>
      <w:proofErr w:type="spellEnd"/>
      <w:r w:rsidRPr="00873779">
        <w:rPr>
          <w:rFonts w:ascii="Times New Roman" w:hAnsi="Times New Roman" w:cs="Times New Roman"/>
          <w:sz w:val="24"/>
          <w:szCs w:val="24"/>
        </w:rPr>
        <w:t xml:space="preserve"> и сети.</w:t>
      </w:r>
    </w:p>
    <w:p w14:paraId="51CF145D" w14:textId="77777777" w:rsidR="004114C6" w:rsidRPr="00873779" w:rsidRDefault="004114C6" w:rsidP="004114C6">
      <w:pPr>
        <w:pStyle w:val="22"/>
        <w:numPr>
          <w:ilvl w:val="0"/>
          <w:numId w:val="7"/>
        </w:numPr>
        <w:shd w:val="clear" w:color="auto" w:fill="auto"/>
        <w:tabs>
          <w:tab w:val="left" w:pos="974"/>
        </w:tabs>
        <w:spacing w:before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873779">
        <w:rPr>
          <w:rFonts w:ascii="Times New Roman" w:hAnsi="Times New Roman" w:cs="Times New Roman"/>
          <w:sz w:val="24"/>
          <w:szCs w:val="24"/>
        </w:rPr>
        <w:t>Выполнять требования и предписания Ростехнадзора, принятые в пределах его полномочий, и устранять нарушения, выявленные данной организацией при проведении мероприятий по контролю.</w:t>
      </w:r>
    </w:p>
    <w:p w14:paraId="104D06E2" w14:textId="77777777" w:rsidR="004114C6" w:rsidRPr="00873779" w:rsidRDefault="004114C6" w:rsidP="004114C6">
      <w:pPr>
        <w:pStyle w:val="22"/>
        <w:numPr>
          <w:ilvl w:val="0"/>
          <w:numId w:val="7"/>
        </w:numPr>
        <w:shd w:val="clear" w:color="auto" w:fill="auto"/>
        <w:tabs>
          <w:tab w:val="left" w:pos="1038"/>
        </w:tabs>
        <w:spacing w:before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873779">
        <w:rPr>
          <w:rFonts w:ascii="Times New Roman" w:hAnsi="Times New Roman" w:cs="Times New Roman"/>
          <w:sz w:val="24"/>
          <w:szCs w:val="24"/>
        </w:rPr>
        <w:t>Обеспечивать по требованию органов Ростехнадзора присутствие своих представителей при проведении данными органами мероприятий по контролю за деятельностью Энергоснабжающей организации.</w:t>
      </w:r>
    </w:p>
    <w:p w14:paraId="760DD06F" w14:textId="77777777" w:rsidR="004114C6" w:rsidRPr="00873779" w:rsidRDefault="004114C6" w:rsidP="004114C6">
      <w:pPr>
        <w:pStyle w:val="60"/>
        <w:numPr>
          <w:ilvl w:val="0"/>
          <w:numId w:val="6"/>
        </w:numPr>
        <w:shd w:val="clear" w:color="auto" w:fill="auto"/>
        <w:tabs>
          <w:tab w:val="left" w:pos="819"/>
        </w:tabs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170E1">
        <w:rPr>
          <w:rFonts w:ascii="Times New Roman" w:hAnsi="Times New Roman" w:cs="Times New Roman"/>
          <w:i w:val="0"/>
          <w:sz w:val="24"/>
          <w:szCs w:val="24"/>
        </w:rPr>
        <w:t>Энергоснабжающая организация имеет право</w:t>
      </w:r>
      <w:r w:rsidRPr="00873779">
        <w:rPr>
          <w:rFonts w:ascii="Times New Roman" w:hAnsi="Times New Roman" w:cs="Times New Roman"/>
          <w:sz w:val="24"/>
          <w:szCs w:val="24"/>
        </w:rPr>
        <w:t>:</w:t>
      </w:r>
    </w:p>
    <w:p w14:paraId="0B022558" w14:textId="77777777" w:rsidR="004114C6" w:rsidRPr="00873779" w:rsidRDefault="004114C6" w:rsidP="004114C6">
      <w:pPr>
        <w:pStyle w:val="22"/>
        <w:numPr>
          <w:ilvl w:val="0"/>
          <w:numId w:val="8"/>
        </w:numPr>
        <w:shd w:val="clear" w:color="auto" w:fill="auto"/>
        <w:tabs>
          <w:tab w:val="left" w:pos="981"/>
        </w:tabs>
        <w:spacing w:before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873779">
        <w:rPr>
          <w:rFonts w:ascii="Times New Roman" w:hAnsi="Times New Roman" w:cs="Times New Roman"/>
          <w:sz w:val="24"/>
          <w:szCs w:val="24"/>
        </w:rPr>
        <w:t xml:space="preserve">Отключать подачу Абоненту горячей воды в </w:t>
      </w:r>
      <w:proofErr w:type="spellStart"/>
      <w:r w:rsidRPr="00873779">
        <w:rPr>
          <w:rFonts w:ascii="Times New Roman" w:hAnsi="Times New Roman" w:cs="Times New Roman"/>
          <w:sz w:val="24"/>
          <w:szCs w:val="24"/>
        </w:rPr>
        <w:t>межотопительный</w:t>
      </w:r>
      <w:proofErr w:type="spellEnd"/>
      <w:r w:rsidRPr="00873779">
        <w:rPr>
          <w:rFonts w:ascii="Times New Roman" w:hAnsi="Times New Roman" w:cs="Times New Roman"/>
          <w:sz w:val="24"/>
          <w:szCs w:val="24"/>
        </w:rPr>
        <w:t xml:space="preserve"> сезон для ремонта теплоисточников и тепловых сетей на срок до 21 дня.</w:t>
      </w:r>
    </w:p>
    <w:p w14:paraId="6C5F4D8C" w14:textId="77777777" w:rsidR="004114C6" w:rsidRPr="00873779" w:rsidRDefault="004114C6" w:rsidP="004114C6">
      <w:pPr>
        <w:pStyle w:val="22"/>
        <w:shd w:val="clear" w:color="auto" w:fill="auto"/>
        <w:spacing w:before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873779">
        <w:rPr>
          <w:rFonts w:ascii="Times New Roman" w:hAnsi="Times New Roman" w:cs="Times New Roman"/>
          <w:sz w:val="24"/>
          <w:szCs w:val="24"/>
        </w:rPr>
        <w:t>Абонент в период отключения обязан произвести необходимый ремонт или реконструкцию своих сетей и систем теплопотребления и подготовить их к эксплуатации в следующем отопительном сезоне.</w:t>
      </w:r>
    </w:p>
    <w:p w14:paraId="1F2EF6FC" w14:textId="77777777" w:rsidR="004114C6" w:rsidRPr="00873779" w:rsidRDefault="004114C6" w:rsidP="004114C6">
      <w:pPr>
        <w:pStyle w:val="22"/>
        <w:shd w:val="clear" w:color="auto" w:fill="auto"/>
        <w:spacing w:before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873779">
        <w:rPr>
          <w:rFonts w:ascii="Times New Roman" w:hAnsi="Times New Roman" w:cs="Times New Roman"/>
          <w:sz w:val="24"/>
          <w:szCs w:val="24"/>
        </w:rPr>
        <w:t>О предстоящем</w:t>
      </w:r>
      <w:r>
        <w:rPr>
          <w:rFonts w:ascii="Times New Roman" w:hAnsi="Times New Roman" w:cs="Times New Roman"/>
          <w:sz w:val="24"/>
          <w:szCs w:val="24"/>
        </w:rPr>
        <w:t xml:space="preserve"> плановом</w:t>
      </w:r>
      <w:r w:rsidRPr="00873779">
        <w:rPr>
          <w:rFonts w:ascii="Times New Roman" w:hAnsi="Times New Roman" w:cs="Times New Roman"/>
          <w:sz w:val="24"/>
          <w:szCs w:val="24"/>
        </w:rPr>
        <w:t xml:space="preserve"> отключении Абонент уведомляется не позднее, чем за 10 дней до</w:t>
      </w:r>
      <w:bookmarkStart w:id="3" w:name="bookmark2"/>
      <w:r w:rsidRPr="00873779">
        <w:rPr>
          <w:rFonts w:ascii="Times New Roman" w:hAnsi="Times New Roman" w:cs="Times New Roman"/>
          <w:sz w:val="24"/>
          <w:szCs w:val="24"/>
        </w:rPr>
        <w:t xml:space="preserve"> предстоящего отключения.</w:t>
      </w:r>
      <w:bookmarkEnd w:id="3"/>
    </w:p>
    <w:p w14:paraId="67C5F697" w14:textId="77777777" w:rsidR="004114C6" w:rsidRPr="00873779" w:rsidRDefault="004114C6" w:rsidP="004114C6">
      <w:pPr>
        <w:pStyle w:val="22"/>
        <w:numPr>
          <w:ilvl w:val="0"/>
          <w:numId w:val="8"/>
        </w:numPr>
        <w:shd w:val="clear" w:color="auto" w:fill="auto"/>
        <w:tabs>
          <w:tab w:val="left" w:pos="968"/>
        </w:tabs>
        <w:spacing w:before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873779">
        <w:rPr>
          <w:rFonts w:ascii="Times New Roman" w:hAnsi="Times New Roman" w:cs="Times New Roman"/>
          <w:sz w:val="24"/>
          <w:szCs w:val="24"/>
        </w:rPr>
        <w:t xml:space="preserve">Осуществлять контроль за техническим состоянием и исправностью тепловых сетей, находящихся на балансе </w:t>
      </w:r>
      <w:r>
        <w:rPr>
          <w:rFonts w:ascii="Times New Roman" w:hAnsi="Times New Roman" w:cs="Times New Roman"/>
          <w:sz w:val="24"/>
          <w:szCs w:val="24"/>
        </w:rPr>
        <w:t>Абонента</w:t>
      </w:r>
      <w:r w:rsidRPr="00873779">
        <w:rPr>
          <w:rFonts w:ascii="Times New Roman" w:hAnsi="Times New Roman" w:cs="Times New Roman"/>
          <w:sz w:val="24"/>
          <w:szCs w:val="24"/>
        </w:rPr>
        <w:t>.</w:t>
      </w:r>
    </w:p>
    <w:p w14:paraId="3091DEEA" w14:textId="77777777" w:rsidR="004114C6" w:rsidRPr="00873779" w:rsidRDefault="004114C6" w:rsidP="004114C6">
      <w:pPr>
        <w:pStyle w:val="22"/>
        <w:numPr>
          <w:ilvl w:val="0"/>
          <w:numId w:val="8"/>
        </w:numPr>
        <w:shd w:val="clear" w:color="auto" w:fill="auto"/>
        <w:tabs>
          <w:tab w:val="left" w:pos="968"/>
        </w:tabs>
        <w:spacing w:before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873779">
        <w:rPr>
          <w:rFonts w:ascii="Times New Roman" w:hAnsi="Times New Roman" w:cs="Times New Roman"/>
          <w:sz w:val="24"/>
          <w:szCs w:val="24"/>
        </w:rPr>
        <w:lastRenderedPageBreak/>
        <w:t xml:space="preserve">Расторгнуть договор с Абонентом при неоднократном нарушении сроков оплаты тепловой энергии и в случаях </w:t>
      </w:r>
      <w:proofErr w:type="spellStart"/>
      <w:r w:rsidRPr="00873779">
        <w:rPr>
          <w:rFonts w:ascii="Times New Roman" w:hAnsi="Times New Roman" w:cs="Times New Roman"/>
          <w:sz w:val="24"/>
          <w:szCs w:val="24"/>
        </w:rPr>
        <w:t>невыборки</w:t>
      </w:r>
      <w:proofErr w:type="spellEnd"/>
      <w:r w:rsidRPr="00873779">
        <w:rPr>
          <w:rFonts w:ascii="Times New Roman" w:hAnsi="Times New Roman" w:cs="Times New Roman"/>
          <w:sz w:val="24"/>
          <w:szCs w:val="24"/>
        </w:rPr>
        <w:t xml:space="preserve"> продукции (теплопотребления).</w:t>
      </w:r>
    </w:p>
    <w:p w14:paraId="67218B9A" w14:textId="77777777" w:rsidR="004114C6" w:rsidRPr="00873779" w:rsidRDefault="004114C6" w:rsidP="004114C6">
      <w:pPr>
        <w:pStyle w:val="22"/>
        <w:numPr>
          <w:ilvl w:val="0"/>
          <w:numId w:val="8"/>
        </w:numPr>
        <w:shd w:val="clear" w:color="auto" w:fill="auto"/>
        <w:tabs>
          <w:tab w:val="left" w:pos="1015"/>
        </w:tabs>
        <w:spacing w:before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873779">
        <w:rPr>
          <w:rFonts w:ascii="Times New Roman" w:hAnsi="Times New Roman" w:cs="Times New Roman"/>
          <w:sz w:val="24"/>
          <w:szCs w:val="24"/>
        </w:rPr>
        <w:t>Предоставлять в Ростехнадзор информацию о возникновении аварийной ситуации, о выходе из строя энергетических установок, о нарушении обязательных требований по организации учета и содержания энергетических установок у Абонента.</w:t>
      </w:r>
    </w:p>
    <w:p w14:paraId="0CF56F8F" w14:textId="77777777" w:rsidR="004114C6" w:rsidRPr="00873779" w:rsidRDefault="004114C6" w:rsidP="004114C6">
      <w:pPr>
        <w:pStyle w:val="22"/>
        <w:numPr>
          <w:ilvl w:val="0"/>
          <w:numId w:val="8"/>
        </w:numPr>
        <w:shd w:val="clear" w:color="auto" w:fill="auto"/>
        <w:tabs>
          <w:tab w:val="left" w:pos="964"/>
        </w:tabs>
        <w:spacing w:before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873779">
        <w:rPr>
          <w:rFonts w:ascii="Times New Roman" w:hAnsi="Times New Roman" w:cs="Times New Roman"/>
          <w:sz w:val="24"/>
          <w:szCs w:val="24"/>
        </w:rPr>
        <w:t>Энергоснабжающая организация вправе при необходимости в одностороннем порядке изменять номер настоящего Договора путем присвоения ему нового номера с обязательным уведомлением Абонента о произведенных изменениях.</w:t>
      </w:r>
    </w:p>
    <w:p w14:paraId="3EC587E8" w14:textId="77777777" w:rsidR="004114C6" w:rsidRPr="00C170E1" w:rsidRDefault="004114C6" w:rsidP="004114C6">
      <w:pPr>
        <w:pStyle w:val="60"/>
        <w:numPr>
          <w:ilvl w:val="0"/>
          <w:numId w:val="6"/>
        </w:numPr>
        <w:shd w:val="clear" w:color="auto" w:fill="auto"/>
        <w:tabs>
          <w:tab w:val="left" w:pos="799"/>
        </w:tabs>
        <w:spacing w:line="240" w:lineRule="auto"/>
        <w:ind w:firstLine="284"/>
        <w:rPr>
          <w:rFonts w:ascii="Times New Roman" w:hAnsi="Times New Roman" w:cs="Times New Roman"/>
          <w:i w:val="0"/>
          <w:sz w:val="24"/>
          <w:szCs w:val="24"/>
        </w:rPr>
      </w:pPr>
      <w:r w:rsidRPr="00F40C79">
        <w:rPr>
          <w:rFonts w:ascii="Times New Roman" w:hAnsi="Times New Roman" w:cs="Times New Roman"/>
          <w:b/>
          <w:i w:val="0"/>
          <w:sz w:val="24"/>
          <w:szCs w:val="24"/>
        </w:rPr>
        <w:t>Абонент обязан</w:t>
      </w:r>
      <w:r w:rsidRPr="00C170E1">
        <w:rPr>
          <w:rFonts w:ascii="Times New Roman" w:hAnsi="Times New Roman" w:cs="Times New Roman"/>
          <w:i w:val="0"/>
          <w:sz w:val="24"/>
          <w:szCs w:val="24"/>
        </w:rPr>
        <w:t>:</w:t>
      </w:r>
    </w:p>
    <w:p w14:paraId="3AFBA9A5" w14:textId="77777777" w:rsidR="004114C6" w:rsidRPr="00873779" w:rsidRDefault="004114C6" w:rsidP="004114C6">
      <w:pPr>
        <w:pStyle w:val="22"/>
        <w:numPr>
          <w:ilvl w:val="0"/>
          <w:numId w:val="9"/>
        </w:numPr>
        <w:shd w:val="clear" w:color="auto" w:fill="auto"/>
        <w:spacing w:before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873779">
        <w:rPr>
          <w:rFonts w:ascii="Times New Roman" w:hAnsi="Times New Roman" w:cs="Times New Roman"/>
          <w:sz w:val="24"/>
          <w:szCs w:val="24"/>
        </w:rPr>
        <w:t>Соблюдать "Правила технической эксплуатации тепловых энергоустановок", "Правила техники безопасности при эксплуатации теплопотребляющих установок и тепловых сетей потребителей" и "Правила подготовки и проведения отопительного сезона в Ленинградской области".</w:t>
      </w:r>
    </w:p>
    <w:p w14:paraId="63A7FB07" w14:textId="77777777" w:rsidR="004114C6" w:rsidRPr="00873779" w:rsidRDefault="004114C6" w:rsidP="004114C6">
      <w:pPr>
        <w:pStyle w:val="22"/>
        <w:numPr>
          <w:ilvl w:val="0"/>
          <w:numId w:val="9"/>
        </w:numPr>
        <w:shd w:val="clear" w:color="auto" w:fill="auto"/>
        <w:tabs>
          <w:tab w:val="left" w:pos="957"/>
        </w:tabs>
        <w:spacing w:before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873779">
        <w:rPr>
          <w:rFonts w:ascii="Times New Roman" w:hAnsi="Times New Roman" w:cs="Times New Roman"/>
          <w:sz w:val="24"/>
          <w:szCs w:val="24"/>
        </w:rPr>
        <w:t>Соблюдать режим энергопотребления в соответствии с услов</w:t>
      </w:r>
      <w:r>
        <w:rPr>
          <w:rFonts w:ascii="Times New Roman" w:hAnsi="Times New Roman" w:cs="Times New Roman"/>
          <w:sz w:val="24"/>
          <w:szCs w:val="24"/>
        </w:rPr>
        <w:t xml:space="preserve">иями Приложения № 3 </w:t>
      </w:r>
      <w:r w:rsidRPr="00873779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873779">
        <w:rPr>
          <w:rFonts w:ascii="Times New Roman" w:hAnsi="Times New Roman" w:cs="Times New Roman"/>
          <w:sz w:val="24"/>
          <w:szCs w:val="24"/>
        </w:rPr>
        <w:t>п.</w:t>
      </w:r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r>
        <w:rPr>
          <w:rFonts w:ascii="Times New Roman" w:hAnsi="Times New Roman" w:cs="Times New Roman"/>
          <w:sz w:val="24"/>
          <w:szCs w:val="24"/>
        </w:rPr>
        <w:t>. 2.5</w:t>
      </w:r>
      <w:r w:rsidRPr="0087377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73779">
        <w:rPr>
          <w:rFonts w:ascii="Times New Roman" w:hAnsi="Times New Roman" w:cs="Times New Roman"/>
          <w:sz w:val="24"/>
          <w:szCs w:val="24"/>
        </w:rPr>
        <w:t xml:space="preserve"> настоящего Договора и выполнять оперативные указания Энергоснабжающей организации в отношении режима энергопотребления.</w:t>
      </w:r>
    </w:p>
    <w:p w14:paraId="3E561E73" w14:textId="77777777" w:rsidR="004114C6" w:rsidRPr="00873779" w:rsidRDefault="004114C6" w:rsidP="004114C6">
      <w:pPr>
        <w:pStyle w:val="22"/>
        <w:numPr>
          <w:ilvl w:val="0"/>
          <w:numId w:val="9"/>
        </w:numPr>
        <w:shd w:val="clear" w:color="auto" w:fill="auto"/>
        <w:tabs>
          <w:tab w:val="left" w:pos="961"/>
        </w:tabs>
        <w:spacing w:before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873779">
        <w:rPr>
          <w:rFonts w:ascii="Times New Roman" w:hAnsi="Times New Roman" w:cs="Times New Roman"/>
          <w:sz w:val="24"/>
          <w:szCs w:val="24"/>
        </w:rPr>
        <w:t>В течение действия настоящего Договора производить оплату потребляемой энергии в срок</w:t>
      </w:r>
      <w:r w:rsidRPr="00873779">
        <w:rPr>
          <w:rStyle w:val="21pt"/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873779">
        <w:rPr>
          <w:rFonts w:ascii="Times New Roman" w:hAnsi="Times New Roman" w:cs="Times New Roman"/>
          <w:sz w:val="24"/>
          <w:szCs w:val="24"/>
        </w:rPr>
        <w:t>определенный настоящим Договором.</w:t>
      </w:r>
    </w:p>
    <w:p w14:paraId="08DAF2A1" w14:textId="77777777" w:rsidR="004114C6" w:rsidRPr="00873779" w:rsidRDefault="004114C6" w:rsidP="004114C6">
      <w:pPr>
        <w:pStyle w:val="22"/>
        <w:numPr>
          <w:ilvl w:val="0"/>
          <w:numId w:val="9"/>
        </w:numPr>
        <w:shd w:val="clear" w:color="auto" w:fill="auto"/>
        <w:tabs>
          <w:tab w:val="left" w:pos="975"/>
        </w:tabs>
        <w:spacing w:before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873779">
        <w:rPr>
          <w:rFonts w:ascii="Times New Roman" w:hAnsi="Times New Roman" w:cs="Times New Roman"/>
          <w:sz w:val="24"/>
          <w:szCs w:val="24"/>
        </w:rPr>
        <w:t>Обеспечивать беспрепятственный доступ в любое время суток на свою территорию и территорию своих потребителей уполномоченных представителей Энергоснабжающей организации для контроля соблюдения условий настоящего Договора, режима энергопотребления, состояния приборов учета, находящегося на территории Абонента, а также для осмотра систем теплоснабжения и производства плановых и аварийных работ и представителей органов Ростехнадзора для контроля за техническим состоянием теплоустановок, рационального и эффективного использования топливно-энергетических ресурсов, а также соблюдением ПТБ и иных нормативных актов и документов в пределах их компетенции.</w:t>
      </w:r>
    </w:p>
    <w:p w14:paraId="529ABD97" w14:textId="77777777" w:rsidR="004114C6" w:rsidRPr="00873779" w:rsidRDefault="004114C6" w:rsidP="004114C6">
      <w:pPr>
        <w:pStyle w:val="22"/>
        <w:numPr>
          <w:ilvl w:val="0"/>
          <w:numId w:val="9"/>
        </w:numPr>
        <w:shd w:val="clear" w:color="auto" w:fill="auto"/>
        <w:spacing w:before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873779">
        <w:rPr>
          <w:rFonts w:ascii="Times New Roman" w:hAnsi="Times New Roman" w:cs="Times New Roman"/>
          <w:sz w:val="24"/>
          <w:szCs w:val="24"/>
        </w:rPr>
        <w:t>Поддерживать в исправном техническом состоянии теплопотребляющее оборудование, теплопроводы, изоляцию, контрольно-измерительные приборы, приборы коммерческого учета, находящиеся на балансе Абонента; своевременно производить планово-предупредительный ремонт теплопроводов, теплопотребляющего оборудования, запорной и регулирующей арматуры, контрольно-измерительных приборов и приборов учета.</w:t>
      </w:r>
    </w:p>
    <w:p w14:paraId="15681F0D" w14:textId="77777777" w:rsidR="004114C6" w:rsidRPr="00873779" w:rsidRDefault="004114C6" w:rsidP="004114C6">
      <w:pPr>
        <w:pStyle w:val="22"/>
        <w:numPr>
          <w:ilvl w:val="0"/>
          <w:numId w:val="9"/>
        </w:numPr>
        <w:shd w:val="clear" w:color="auto" w:fill="auto"/>
        <w:tabs>
          <w:tab w:val="left" w:pos="964"/>
        </w:tabs>
        <w:spacing w:before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873779">
        <w:rPr>
          <w:rFonts w:ascii="Times New Roman" w:hAnsi="Times New Roman" w:cs="Times New Roman"/>
          <w:sz w:val="24"/>
          <w:szCs w:val="24"/>
        </w:rPr>
        <w:t>Обеспечивать сохранность пломб, установленных представителем Энергоснабжающей организации.</w:t>
      </w:r>
    </w:p>
    <w:p w14:paraId="567BFD5A" w14:textId="77777777" w:rsidR="004114C6" w:rsidRPr="00873779" w:rsidRDefault="004114C6" w:rsidP="004114C6">
      <w:pPr>
        <w:pStyle w:val="22"/>
        <w:numPr>
          <w:ilvl w:val="0"/>
          <w:numId w:val="9"/>
        </w:numPr>
        <w:shd w:val="clear" w:color="auto" w:fill="auto"/>
        <w:tabs>
          <w:tab w:val="left" w:pos="975"/>
        </w:tabs>
        <w:spacing w:before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873779">
        <w:rPr>
          <w:rFonts w:ascii="Times New Roman" w:hAnsi="Times New Roman" w:cs="Times New Roman"/>
          <w:sz w:val="24"/>
          <w:szCs w:val="24"/>
        </w:rPr>
        <w:t xml:space="preserve">Обеспечивать сохранность и безопасность эксплуатации принадлежащих Энергоснабжающей организации сетей, приборов учета и </w:t>
      </w:r>
      <w:proofErr w:type="spellStart"/>
      <w:r w:rsidRPr="00873779">
        <w:rPr>
          <w:rFonts w:ascii="Times New Roman" w:hAnsi="Times New Roman" w:cs="Times New Roman"/>
          <w:sz w:val="24"/>
          <w:szCs w:val="24"/>
        </w:rPr>
        <w:t>энергооборудования</w:t>
      </w:r>
      <w:proofErr w:type="spellEnd"/>
      <w:r w:rsidRPr="00873779">
        <w:rPr>
          <w:rFonts w:ascii="Times New Roman" w:hAnsi="Times New Roman" w:cs="Times New Roman"/>
          <w:sz w:val="24"/>
          <w:szCs w:val="24"/>
        </w:rPr>
        <w:t>, находящихся на территории Абонента, а также сохранность технических средств системы учета, контроля и управления подачей энергии, установленных у Абонента.</w:t>
      </w:r>
    </w:p>
    <w:p w14:paraId="6DB35868" w14:textId="77777777" w:rsidR="004114C6" w:rsidRPr="00873779" w:rsidRDefault="004114C6" w:rsidP="004114C6">
      <w:pPr>
        <w:pStyle w:val="22"/>
        <w:numPr>
          <w:ilvl w:val="0"/>
          <w:numId w:val="9"/>
        </w:numPr>
        <w:shd w:val="clear" w:color="auto" w:fill="auto"/>
        <w:tabs>
          <w:tab w:val="left" w:pos="964"/>
        </w:tabs>
        <w:spacing w:before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873779">
        <w:rPr>
          <w:rFonts w:ascii="Times New Roman" w:hAnsi="Times New Roman" w:cs="Times New Roman"/>
          <w:sz w:val="24"/>
          <w:szCs w:val="24"/>
        </w:rPr>
        <w:t>Незамедлительно сообщать Энергоснабжающей организации об авариях, пожарах, неисправностях приборов учета, а также иных нарушениях и чрезвычайных ситуациях, возникших при пользовании энергией.</w:t>
      </w:r>
    </w:p>
    <w:p w14:paraId="14539182" w14:textId="77777777" w:rsidR="004114C6" w:rsidRPr="00873779" w:rsidRDefault="004114C6" w:rsidP="004114C6">
      <w:pPr>
        <w:pStyle w:val="22"/>
        <w:numPr>
          <w:ilvl w:val="0"/>
          <w:numId w:val="9"/>
        </w:numPr>
        <w:shd w:val="clear" w:color="auto" w:fill="auto"/>
        <w:tabs>
          <w:tab w:val="left" w:pos="964"/>
        </w:tabs>
        <w:spacing w:before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873779">
        <w:rPr>
          <w:rFonts w:ascii="Times New Roman" w:hAnsi="Times New Roman" w:cs="Times New Roman"/>
          <w:sz w:val="24"/>
          <w:szCs w:val="24"/>
        </w:rPr>
        <w:t xml:space="preserve">Представлять список лиц, имеющих право ведения переговоров, подписания ежемесячных отчетов о потреблении, телефоны связи. Список должен содержать фамилии уполномоченных лиц, и их </w:t>
      </w:r>
      <w:r>
        <w:rPr>
          <w:rFonts w:ascii="Times New Roman" w:hAnsi="Times New Roman" w:cs="Times New Roman"/>
          <w:sz w:val="24"/>
          <w:szCs w:val="24"/>
        </w:rPr>
        <w:t>номера телефонов</w:t>
      </w:r>
      <w:r w:rsidRPr="00873779">
        <w:rPr>
          <w:rFonts w:ascii="Times New Roman" w:hAnsi="Times New Roman" w:cs="Times New Roman"/>
          <w:sz w:val="24"/>
          <w:szCs w:val="24"/>
        </w:rPr>
        <w:t>. Абонент обязуется незамедлительно извещать Энергоснабжающую организацию об изменении данных, указанных в настоящем пункте.</w:t>
      </w:r>
    </w:p>
    <w:p w14:paraId="6501E84A" w14:textId="77777777" w:rsidR="004114C6" w:rsidRPr="00873779" w:rsidRDefault="004114C6" w:rsidP="004114C6">
      <w:pPr>
        <w:pStyle w:val="22"/>
        <w:numPr>
          <w:ilvl w:val="0"/>
          <w:numId w:val="10"/>
        </w:numPr>
        <w:shd w:val="clear" w:color="auto" w:fill="auto"/>
        <w:tabs>
          <w:tab w:val="left" w:pos="1051"/>
        </w:tabs>
        <w:spacing w:before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873779">
        <w:rPr>
          <w:rFonts w:ascii="Times New Roman" w:hAnsi="Times New Roman" w:cs="Times New Roman"/>
          <w:sz w:val="24"/>
          <w:szCs w:val="24"/>
        </w:rPr>
        <w:t>Подавать заявку на отключение подачи тепловой энергии для проведения плановых ремонтных работ с вызовом представителя Энергоснабжающей организации на опломбирование задвижек.</w:t>
      </w:r>
    </w:p>
    <w:p w14:paraId="15394457" w14:textId="77777777" w:rsidR="004114C6" w:rsidRPr="00873779" w:rsidRDefault="004114C6" w:rsidP="004114C6">
      <w:pPr>
        <w:pStyle w:val="22"/>
        <w:numPr>
          <w:ilvl w:val="0"/>
          <w:numId w:val="10"/>
        </w:numPr>
        <w:shd w:val="clear" w:color="auto" w:fill="auto"/>
        <w:tabs>
          <w:tab w:val="left" w:pos="1072"/>
        </w:tabs>
        <w:spacing w:before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873779">
        <w:rPr>
          <w:rFonts w:ascii="Times New Roman" w:hAnsi="Times New Roman" w:cs="Times New Roman"/>
          <w:sz w:val="24"/>
          <w:szCs w:val="24"/>
        </w:rPr>
        <w:t>Иметь паспорта всех теплопотребляющих установок, а также инструкции по эксплуатации, согласованные с Энергоснабжающей организацией.</w:t>
      </w:r>
    </w:p>
    <w:p w14:paraId="50FF6ED5" w14:textId="77777777" w:rsidR="004114C6" w:rsidRPr="00873779" w:rsidRDefault="004114C6" w:rsidP="004114C6">
      <w:pPr>
        <w:pStyle w:val="22"/>
        <w:numPr>
          <w:ilvl w:val="0"/>
          <w:numId w:val="10"/>
        </w:numPr>
        <w:shd w:val="clear" w:color="auto" w:fill="auto"/>
        <w:tabs>
          <w:tab w:val="left" w:pos="1076"/>
        </w:tabs>
        <w:spacing w:before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873779">
        <w:rPr>
          <w:rFonts w:ascii="Times New Roman" w:hAnsi="Times New Roman" w:cs="Times New Roman"/>
          <w:sz w:val="24"/>
          <w:szCs w:val="24"/>
        </w:rPr>
        <w:t xml:space="preserve">Для правильности расчетов за тепловую энергию информировать </w:t>
      </w:r>
      <w:r w:rsidRPr="00873779">
        <w:rPr>
          <w:rFonts w:ascii="Times New Roman" w:hAnsi="Times New Roman" w:cs="Times New Roman"/>
          <w:sz w:val="24"/>
          <w:szCs w:val="24"/>
        </w:rPr>
        <w:lastRenderedPageBreak/>
        <w:t>Энергоснабжающую организацию при отключении теплопотребления (в связи с проведением аварийных работ в системе Абонента) в тот же день о времени и причинах отключения, а также дате и времени включения.</w:t>
      </w:r>
    </w:p>
    <w:p w14:paraId="724BC82E" w14:textId="77777777" w:rsidR="004114C6" w:rsidRPr="00873779" w:rsidRDefault="004114C6" w:rsidP="004114C6">
      <w:pPr>
        <w:pStyle w:val="22"/>
        <w:numPr>
          <w:ilvl w:val="0"/>
          <w:numId w:val="10"/>
        </w:numPr>
        <w:shd w:val="clear" w:color="auto" w:fill="auto"/>
        <w:tabs>
          <w:tab w:val="left" w:pos="1087"/>
        </w:tabs>
        <w:spacing w:before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873779">
        <w:rPr>
          <w:rFonts w:ascii="Times New Roman" w:hAnsi="Times New Roman" w:cs="Times New Roman"/>
          <w:sz w:val="24"/>
          <w:szCs w:val="24"/>
        </w:rPr>
        <w:t xml:space="preserve">Подключать новые, отремонтированные и реконструированные сети и теплоустановки только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после согласованию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873779">
        <w:rPr>
          <w:rFonts w:ascii="Times New Roman" w:hAnsi="Times New Roman" w:cs="Times New Roman"/>
          <w:sz w:val="24"/>
          <w:szCs w:val="24"/>
        </w:rPr>
        <w:t xml:space="preserve"> Энергоснабжающей организации.</w:t>
      </w:r>
    </w:p>
    <w:p w14:paraId="604B6EA4" w14:textId="77777777" w:rsidR="004114C6" w:rsidRPr="00873779" w:rsidRDefault="004114C6" w:rsidP="004114C6">
      <w:pPr>
        <w:pStyle w:val="22"/>
        <w:numPr>
          <w:ilvl w:val="0"/>
          <w:numId w:val="10"/>
        </w:numPr>
        <w:shd w:val="clear" w:color="auto" w:fill="auto"/>
        <w:tabs>
          <w:tab w:val="left" w:pos="1083"/>
        </w:tabs>
        <w:spacing w:before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873779">
        <w:rPr>
          <w:rFonts w:ascii="Times New Roman" w:hAnsi="Times New Roman" w:cs="Times New Roman"/>
          <w:sz w:val="24"/>
          <w:szCs w:val="24"/>
        </w:rPr>
        <w:t>В аварийных случаях оперативно отключать от сети поврежденный участок или поврежденное оборудование, обеспечивать срочный ремонт своими силами и средствами, принимать меры по предотвращению вывода из работоспособного состояния теплоиспользующего оборудования из-за замерзания систем теплопотребления.</w:t>
      </w:r>
    </w:p>
    <w:p w14:paraId="48E07301" w14:textId="77777777" w:rsidR="004114C6" w:rsidRPr="00873779" w:rsidRDefault="004114C6" w:rsidP="004114C6">
      <w:pPr>
        <w:pStyle w:val="22"/>
        <w:numPr>
          <w:ilvl w:val="0"/>
          <w:numId w:val="10"/>
        </w:numPr>
        <w:shd w:val="clear" w:color="auto" w:fill="auto"/>
        <w:tabs>
          <w:tab w:val="left" w:pos="1073"/>
        </w:tabs>
        <w:spacing w:before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873779">
        <w:rPr>
          <w:rFonts w:ascii="Times New Roman" w:hAnsi="Times New Roman" w:cs="Times New Roman"/>
          <w:sz w:val="24"/>
          <w:szCs w:val="24"/>
        </w:rPr>
        <w:t xml:space="preserve">Обслуживать принадлежащие Абоненту сети обученным персоналом, с назначением ответственных лиц за исправное состояние и безопасную эксплуатацию систем теплоснабжения, аттестованных с участием представителей Ростехнадзора; периодически </w:t>
      </w:r>
      <w:r w:rsidRPr="00873779">
        <w:rPr>
          <w:rStyle w:val="295pt"/>
          <w:rFonts w:ascii="Times New Roman" w:hAnsi="Times New Roman" w:cs="Times New Roman"/>
          <w:sz w:val="24"/>
          <w:szCs w:val="24"/>
        </w:rPr>
        <w:t>проводить проверку знаний персонала.</w:t>
      </w:r>
    </w:p>
    <w:p w14:paraId="65A8B6A4" w14:textId="77777777" w:rsidR="004114C6" w:rsidRPr="00873779" w:rsidRDefault="004114C6" w:rsidP="004114C6">
      <w:pPr>
        <w:pStyle w:val="22"/>
        <w:numPr>
          <w:ilvl w:val="0"/>
          <w:numId w:val="10"/>
        </w:numPr>
        <w:shd w:val="clear" w:color="auto" w:fill="auto"/>
        <w:tabs>
          <w:tab w:val="left" w:pos="1092"/>
        </w:tabs>
        <w:spacing w:before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873779">
        <w:rPr>
          <w:rFonts w:ascii="Times New Roman" w:hAnsi="Times New Roman" w:cs="Times New Roman"/>
          <w:sz w:val="24"/>
          <w:szCs w:val="24"/>
        </w:rPr>
        <w:t>Не допускать возведения построек, складирования материалов, древо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3779">
        <w:rPr>
          <w:rFonts w:ascii="Times New Roman" w:hAnsi="Times New Roman" w:cs="Times New Roman"/>
          <w:sz w:val="24"/>
          <w:szCs w:val="24"/>
        </w:rPr>
        <w:t>посадок на расстоянии менее 5 метров от теплопроводов, а также производство земляных работ в охранных зонах тепловых трасс без разрешения Энергоснабжающей организации.</w:t>
      </w:r>
    </w:p>
    <w:p w14:paraId="1473A425" w14:textId="77777777" w:rsidR="004114C6" w:rsidRPr="00873779" w:rsidRDefault="004114C6" w:rsidP="004114C6">
      <w:pPr>
        <w:pStyle w:val="22"/>
        <w:numPr>
          <w:ilvl w:val="0"/>
          <w:numId w:val="10"/>
        </w:numPr>
        <w:shd w:val="clear" w:color="auto" w:fill="auto"/>
        <w:tabs>
          <w:tab w:val="left" w:pos="1085"/>
        </w:tabs>
        <w:spacing w:before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873779">
        <w:rPr>
          <w:rFonts w:ascii="Times New Roman" w:hAnsi="Times New Roman" w:cs="Times New Roman"/>
          <w:sz w:val="24"/>
          <w:szCs w:val="24"/>
        </w:rPr>
        <w:t>Не использовать помещения, в которых проходят теплопроводы, без предварительного письменного согласования с владельцем тепловых сетей.</w:t>
      </w:r>
    </w:p>
    <w:p w14:paraId="336CEEDE" w14:textId="77777777" w:rsidR="004114C6" w:rsidRPr="00873779" w:rsidRDefault="004114C6" w:rsidP="004114C6">
      <w:pPr>
        <w:pStyle w:val="22"/>
        <w:numPr>
          <w:ilvl w:val="0"/>
          <w:numId w:val="10"/>
        </w:numPr>
        <w:shd w:val="clear" w:color="auto" w:fill="auto"/>
        <w:tabs>
          <w:tab w:val="left" w:pos="1082"/>
        </w:tabs>
        <w:spacing w:before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873779">
        <w:rPr>
          <w:rFonts w:ascii="Times New Roman" w:hAnsi="Times New Roman" w:cs="Times New Roman"/>
          <w:sz w:val="24"/>
          <w:szCs w:val="24"/>
        </w:rPr>
        <w:t>При использовании подвальных и полуподвальных помещений к моменту заключения или в срок действия настоящего Договора, выполнить мероприятия, исключающие попадание воды в эти помещения из наружных тепловых сетей, при этом Абонент несет риск невыполнения таких мероприятий перед третьими лицами.</w:t>
      </w:r>
    </w:p>
    <w:p w14:paraId="751482CD" w14:textId="77777777" w:rsidR="004114C6" w:rsidRPr="00873779" w:rsidRDefault="004114C6" w:rsidP="004114C6">
      <w:pPr>
        <w:pStyle w:val="22"/>
        <w:numPr>
          <w:ilvl w:val="0"/>
          <w:numId w:val="10"/>
        </w:numPr>
        <w:shd w:val="clear" w:color="auto" w:fill="auto"/>
        <w:tabs>
          <w:tab w:val="left" w:pos="1096"/>
        </w:tabs>
        <w:spacing w:before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873779">
        <w:rPr>
          <w:rFonts w:ascii="Times New Roman" w:hAnsi="Times New Roman" w:cs="Times New Roman"/>
          <w:sz w:val="24"/>
          <w:szCs w:val="24"/>
        </w:rPr>
        <w:t>Согласовывать с Энергоснабжающей организацией реконструкцию систем теплопотребления и узлов учета, монтаж дополнительных теплоустановок.</w:t>
      </w:r>
    </w:p>
    <w:p w14:paraId="2EEAEF9B" w14:textId="77777777" w:rsidR="004114C6" w:rsidRPr="00873779" w:rsidRDefault="004114C6" w:rsidP="004114C6">
      <w:pPr>
        <w:pStyle w:val="22"/>
        <w:numPr>
          <w:ilvl w:val="0"/>
          <w:numId w:val="10"/>
        </w:numPr>
        <w:shd w:val="clear" w:color="auto" w:fill="auto"/>
        <w:tabs>
          <w:tab w:val="left" w:pos="1089"/>
        </w:tabs>
        <w:spacing w:before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873779">
        <w:rPr>
          <w:rFonts w:ascii="Times New Roman" w:hAnsi="Times New Roman" w:cs="Times New Roman"/>
          <w:sz w:val="24"/>
          <w:szCs w:val="24"/>
        </w:rPr>
        <w:t>Выполнять в установленные сроки предписания Энергоснабжающей организации об устранении недостатков в устройстве, эксплуатации и обслуживании систем теплопотребления.</w:t>
      </w:r>
    </w:p>
    <w:p w14:paraId="05F6CDFA" w14:textId="77777777" w:rsidR="004114C6" w:rsidRPr="00873779" w:rsidRDefault="004114C6" w:rsidP="004114C6">
      <w:pPr>
        <w:pStyle w:val="22"/>
        <w:numPr>
          <w:ilvl w:val="0"/>
          <w:numId w:val="10"/>
        </w:numPr>
        <w:shd w:val="clear" w:color="auto" w:fill="auto"/>
        <w:tabs>
          <w:tab w:val="left" w:pos="1092"/>
        </w:tabs>
        <w:spacing w:before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873779">
        <w:rPr>
          <w:rFonts w:ascii="Times New Roman" w:hAnsi="Times New Roman" w:cs="Times New Roman"/>
          <w:sz w:val="24"/>
          <w:szCs w:val="24"/>
        </w:rPr>
        <w:t>Сообщать об утрате прав на теплоснабжаемый объект (энергопринимающее устройство).</w:t>
      </w:r>
    </w:p>
    <w:p w14:paraId="684899EE" w14:textId="77777777" w:rsidR="004114C6" w:rsidRPr="00873779" w:rsidRDefault="004114C6" w:rsidP="004114C6">
      <w:pPr>
        <w:pStyle w:val="22"/>
        <w:numPr>
          <w:ilvl w:val="0"/>
          <w:numId w:val="10"/>
        </w:numPr>
        <w:shd w:val="clear" w:color="auto" w:fill="auto"/>
        <w:tabs>
          <w:tab w:val="left" w:pos="1028"/>
        </w:tabs>
        <w:spacing w:before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873779">
        <w:rPr>
          <w:rFonts w:ascii="Times New Roman" w:hAnsi="Times New Roman" w:cs="Times New Roman"/>
          <w:sz w:val="24"/>
          <w:szCs w:val="24"/>
        </w:rPr>
        <w:t>Выполнять требования и предписания Ростехнадзора, принятые в пределах его полномочий, и устранять нарушения, выявленные данной организацией при проведении мероприятий по контролю.</w:t>
      </w:r>
    </w:p>
    <w:p w14:paraId="44461C72" w14:textId="77777777" w:rsidR="004114C6" w:rsidRPr="00873779" w:rsidRDefault="004114C6" w:rsidP="004114C6">
      <w:pPr>
        <w:pStyle w:val="22"/>
        <w:numPr>
          <w:ilvl w:val="0"/>
          <w:numId w:val="10"/>
        </w:numPr>
        <w:shd w:val="clear" w:color="auto" w:fill="auto"/>
        <w:tabs>
          <w:tab w:val="left" w:pos="1042"/>
        </w:tabs>
        <w:spacing w:before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873779">
        <w:rPr>
          <w:rFonts w:ascii="Times New Roman" w:hAnsi="Times New Roman" w:cs="Times New Roman"/>
          <w:sz w:val="24"/>
          <w:szCs w:val="24"/>
        </w:rPr>
        <w:t>Обеспечивать по требованию органов Ростехнадзора присутствие своих представителей при проведении данными органами мероприятий по контролю за деятельностью Абонента.</w:t>
      </w:r>
    </w:p>
    <w:p w14:paraId="50BE2B36" w14:textId="77777777" w:rsidR="004114C6" w:rsidRPr="00C170E1" w:rsidRDefault="004114C6" w:rsidP="004114C6">
      <w:pPr>
        <w:pStyle w:val="60"/>
        <w:numPr>
          <w:ilvl w:val="0"/>
          <w:numId w:val="6"/>
        </w:numPr>
        <w:shd w:val="clear" w:color="auto" w:fill="auto"/>
        <w:tabs>
          <w:tab w:val="left" w:pos="823"/>
        </w:tabs>
        <w:spacing w:line="240" w:lineRule="auto"/>
        <w:ind w:firstLine="284"/>
        <w:rPr>
          <w:rFonts w:ascii="Times New Roman" w:hAnsi="Times New Roman" w:cs="Times New Roman"/>
          <w:i w:val="0"/>
          <w:sz w:val="24"/>
          <w:szCs w:val="24"/>
        </w:rPr>
      </w:pPr>
      <w:r w:rsidRPr="00C170E1">
        <w:rPr>
          <w:rFonts w:ascii="Times New Roman" w:hAnsi="Times New Roman" w:cs="Times New Roman"/>
          <w:i w:val="0"/>
          <w:sz w:val="24"/>
          <w:szCs w:val="24"/>
        </w:rPr>
        <w:t>Абонент имеет право:</w:t>
      </w:r>
    </w:p>
    <w:p w14:paraId="2A8CA2BE" w14:textId="77777777" w:rsidR="004114C6" w:rsidRPr="00873779" w:rsidRDefault="004114C6" w:rsidP="004114C6">
      <w:pPr>
        <w:pStyle w:val="22"/>
        <w:numPr>
          <w:ilvl w:val="0"/>
          <w:numId w:val="11"/>
        </w:numPr>
        <w:shd w:val="clear" w:color="auto" w:fill="auto"/>
        <w:tabs>
          <w:tab w:val="left" w:pos="984"/>
        </w:tabs>
        <w:spacing w:before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873779">
        <w:rPr>
          <w:rFonts w:ascii="Times New Roman" w:hAnsi="Times New Roman" w:cs="Times New Roman"/>
          <w:sz w:val="24"/>
          <w:szCs w:val="24"/>
        </w:rPr>
        <w:t>Заявлять в Энергоснабжающую организацию об ошибках, обнаруженных в платежных документах.</w:t>
      </w:r>
    </w:p>
    <w:p w14:paraId="704C0A9E" w14:textId="77777777" w:rsidR="004114C6" w:rsidRPr="00873779" w:rsidRDefault="004114C6" w:rsidP="004114C6">
      <w:pPr>
        <w:pStyle w:val="22"/>
        <w:numPr>
          <w:ilvl w:val="0"/>
          <w:numId w:val="11"/>
        </w:numPr>
        <w:shd w:val="clear" w:color="auto" w:fill="auto"/>
        <w:tabs>
          <w:tab w:val="left" w:pos="988"/>
        </w:tabs>
        <w:spacing w:before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873779">
        <w:rPr>
          <w:rFonts w:ascii="Times New Roman" w:hAnsi="Times New Roman" w:cs="Times New Roman"/>
          <w:sz w:val="24"/>
          <w:szCs w:val="24"/>
        </w:rPr>
        <w:t>Досрочного расторжения договора или отказа от части нагрузки при технической возможности ее отключения. При этом Абонент производит отключение своих сетей и теплоиспользующего оборудования от внешней сети, (на границе балансовой принадлежности Абонента) путем установки заглушек на прямом и обратном трубопроводах, либо создания видимого разрыва трубопроводов на стороне Абонента, с одновременным составлением акта об отключении с уполномоченным представителем Энергоснабжающей организации.</w:t>
      </w:r>
    </w:p>
    <w:p w14:paraId="3040470F" w14:textId="77777777" w:rsidR="004114C6" w:rsidRPr="00873779" w:rsidRDefault="004114C6" w:rsidP="004114C6">
      <w:pPr>
        <w:pStyle w:val="22"/>
        <w:numPr>
          <w:ilvl w:val="0"/>
          <w:numId w:val="11"/>
        </w:numPr>
        <w:shd w:val="clear" w:color="auto" w:fill="auto"/>
        <w:tabs>
          <w:tab w:val="left" w:pos="988"/>
        </w:tabs>
        <w:spacing w:before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873779">
        <w:rPr>
          <w:rFonts w:ascii="Times New Roman" w:hAnsi="Times New Roman" w:cs="Times New Roman"/>
          <w:sz w:val="24"/>
          <w:szCs w:val="24"/>
        </w:rPr>
        <w:t>По согласованным с Энергоснабжающей организацией техническим условиям выполнять мероприятия по внедрению технологий, более глубоко использующих параметры теплоносителя или снижающих энергопотребление.</w:t>
      </w:r>
    </w:p>
    <w:p w14:paraId="2CF2E770" w14:textId="77777777" w:rsidR="004114C6" w:rsidRPr="00873779" w:rsidRDefault="004114C6" w:rsidP="004114C6">
      <w:pPr>
        <w:pStyle w:val="22"/>
        <w:shd w:val="clear" w:color="auto" w:fill="auto"/>
        <w:tabs>
          <w:tab w:val="left" w:pos="988"/>
        </w:tabs>
        <w:spacing w:before="0" w:line="240" w:lineRule="auto"/>
        <w:ind w:left="709" w:firstLine="284"/>
        <w:rPr>
          <w:rFonts w:ascii="Times New Roman" w:hAnsi="Times New Roman" w:cs="Times New Roman"/>
          <w:sz w:val="24"/>
          <w:szCs w:val="24"/>
        </w:rPr>
      </w:pPr>
    </w:p>
    <w:p w14:paraId="7DA5771F" w14:textId="77777777" w:rsidR="004114C6" w:rsidRPr="00873779" w:rsidRDefault="004114C6" w:rsidP="004114C6">
      <w:pPr>
        <w:pStyle w:val="30"/>
        <w:numPr>
          <w:ilvl w:val="0"/>
          <w:numId w:val="1"/>
        </w:numPr>
        <w:shd w:val="clear" w:color="auto" w:fill="auto"/>
        <w:spacing w:after="0" w:line="48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873779">
        <w:rPr>
          <w:rFonts w:ascii="Times New Roman" w:hAnsi="Times New Roman" w:cs="Times New Roman"/>
          <w:sz w:val="24"/>
          <w:szCs w:val="24"/>
        </w:rPr>
        <w:t>Учет энергии</w:t>
      </w:r>
    </w:p>
    <w:p w14:paraId="4FD7CC62" w14:textId="77777777" w:rsidR="004114C6" w:rsidRPr="00873779" w:rsidRDefault="004114C6" w:rsidP="004114C6">
      <w:pPr>
        <w:pStyle w:val="22"/>
        <w:numPr>
          <w:ilvl w:val="0"/>
          <w:numId w:val="12"/>
        </w:numPr>
        <w:shd w:val="clear" w:color="auto" w:fill="auto"/>
        <w:spacing w:before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873779">
        <w:rPr>
          <w:rFonts w:ascii="Times New Roman" w:hAnsi="Times New Roman" w:cs="Times New Roman"/>
          <w:sz w:val="24"/>
          <w:szCs w:val="24"/>
        </w:rPr>
        <w:t xml:space="preserve">Измерения и регистрация параметров теплоносителя, учет и расчет объемов потребления тепловой энергии производятся в соответствии с указаниями "Правил </w:t>
      </w:r>
      <w:r w:rsidRPr="00873779">
        <w:rPr>
          <w:rFonts w:ascii="Times New Roman" w:hAnsi="Times New Roman" w:cs="Times New Roman"/>
          <w:sz w:val="24"/>
          <w:szCs w:val="24"/>
        </w:rPr>
        <w:lastRenderedPageBreak/>
        <w:t>коммерческого учета тепловой энергии, теплоносителя".</w:t>
      </w:r>
    </w:p>
    <w:p w14:paraId="24C8A9A3" w14:textId="77777777" w:rsidR="004114C6" w:rsidRPr="00873779" w:rsidRDefault="004114C6" w:rsidP="004114C6">
      <w:pPr>
        <w:pStyle w:val="22"/>
        <w:numPr>
          <w:ilvl w:val="0"/>
          <w:numId w:val="12"/>
        </w:numPr>
        <w:shd w:val="clear" w:color="auto" w:fill="auto"/>
        <w:tabs>
          <w:tab w:val="left" w:pos="804"/>
        </w:tabs>
        <w:spacing w:before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873779">
        <w:rPr>
          <w:rFonts w:ascii="Times New Roman" w:hAnsi="Times New Roman" w:cs="Times New Roman"/>
          <w:sz w:val="24"/>
          <w:szCs w:val="24"/>
        </w:rPr>
        <w:t>Расходомеры и (или) счетчики, применяемые в узле учета, должны иметь диапазоны измерений, соответствующие возможным значениям измеряемых расходов теплоносителя.</w:t>
      </w:r>
    </w:p>
    <w:p w14:paraId="4120AA7B" w14:textId="77777777" w:rsidR="004114C6" w:rsidRPr="00873779" w:rsidRDefault="004114C6" w:rsidP="004114C6">
      <w:pPr>
        <w:pStyle w:val="22"/>
        <w:numPr>
          <w:ilvl w:val="0"/>
          <w:numId w:val="12"/>
        </w:numPr>
        <w:shd w:val="clear" w:color="auto" w:fill="auto"/>
        <w:tabs>
          <w:tab w:val="left" w:pos="822"/>
        </w:tabs>
        <w:spacing w:before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873779">
        <w:rPr>
          <w:rFonts w:ascii="Times New Roman" w:hAnsi="Times New Roman" w:cs="Times New Roman"/>
          <w:sz w:val="24"/>
          <w:szCs w:val="24"/>
        </w:rPr>
        <w:t>Допускаемая относительная погрешность измерения расхода и массы теплоносителя не должна превышать 2% (или 5%, если для измерения расхода теплоносителя применяются расходомеры переменного перепада давления).</w:t>
      </w:r>
    </w:p>
    <w:p w14:paraId="1D39097A" w14:textId="77777777" w:rsidR="004114C6" w:rsidRPr="00FA1FE0" w:rsidRDefault="004114C6" w:rsidP="004114C6">
      <w:pPr>
        <w:pStyle w:val="22"/>
        <w:numPr>
          <w:ilvl w:val="0"/>
          <w:numId w:val="12"/>
        </w:numPr>
        <w:shd w:val="clear" w:color="auto" w:fill="auto"/>
        <w:tabs>
          <w:tab w:val="left" w:pos="822"/>
        </w:tabs>
        <w:spacing w:before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A1FE0">
        <w:rPr>
          <w:rFonts w:ascii="Times New Roman" w:hAnsi="Times New Roman" w:cs="Times New Roman"/>
          <w:sz w:val="24"/>
          <w:szCs w:val="24"/>
        </w:rPr>
        <w:t>При наличии у Абонента приборов учета, допущенных в эксплуатацию Энергоснабжающей организацией, Абонент ежемесячно, не позднее первого числа месяца, следующего за отчетным, сообщает в Энергоснабжающую организацию сведения о фактическом потреблении тепловой энергии одним из следующих способов:</w:t>
      </w:r>
    </w:p>
    <w:p w14:paraId="302D4A2A" w14:textId="77777777" w:rsidR="004114C6" w:rsidRPr="00FA1FE0" w:rsidRDefault="004114C6" w:rsidP="004114C6">
      <w:pPr>
        <w:pStyle w:val="22"/>
        <w:shd w:val="clear" w:color="auto" w:fill="auto"/>
        <w:tabs>
          <w:tab w:val="left" w:pos="822"/>
        </w:tabs>
        <w:spacing w:before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FA1FE0">
        <w:rPr>
          <w:rFonts w:ascii="Times New Roman" w:hAnsi="Times New Roman" w:cs="Times New Roman"/>
          <w:sz w:val="24"/>
          <w:szCs w:val="24"/>
        </w:rPr>
        <w:t>- в виде акта по форме (Приложение №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A1FE0">
        <w:rPr>
          <w:rFonts w:ascii="Times New Roman" w:hAnsi="Times New Roman" w:cs="Times New Roman"/>
          <w:sz w:val="24"/>
          <w:szCs w:val="24"/>
        </w:rPr>
        <w:t xml:space="preserve">), который непосредственно передается по адресу </w:t>
      </w:r>
      <w:proofErr w:type="spellStart"/>
      <w:r w:rsidRPr="00FA1FE0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FA1FE0">
        <w:rPr>
          <w:rFonts w:ascii="Times New Roman" w:hAnsi="Times New Roman" w:cs="Times New Roman"/>
          <w:sz w:val="24"/>
          <w:szCs w:val="24"/>
        </w:rPr>
        <w:t>. Синявино, ул. Кравченко д.</w:t>
      </w:r>
      <w:proofErr w:type="gramStart"/>
      <w:r w:rsidRPr="00FA1FE0">
        <w:rPr>
          <w:rFonts w:ascii="Times New Roman" w:hAnsi="Times New Roman" w:cs="Times New Roman"/>
          <w:sz w:val="24"/>
          <w:szCs w:val="24"/>
        </w:rPr>
        <w:t>10</w:t>
      </w:r>
      <w:proofErr w:type="gramEnd"/>
      <w:r w:rsidRPr="00FA1FE0">
        <w:rPr>
          <w:rFonts w:ascii="Times New Roman" w:hAnsi="Times New Roman" w:cs="Times New Roman"/>
          <w:sz w:val="24"/>
          <w:szCs w:val="24"/>
        </w:rPr>
        <w:t xml:space="preserve"> а (котельная)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5482F39D" w14:textId="77777777" w:rsidR="004114C6" w:rsidRPr="00FA1FE0" w:rsidRDefault="004114C6" w:rsidP="004114C6">
      <w:pPr>
        <w:pStyle w:val="22"/>
        <w:shd w:val="clear" w:color="auto" w:fill="auto"/>
        <w:tabs>
          <w:tab w:val="left" w:pos="822"/>
        </w:tabs>
        <w:spacing w:before="0" w:line="240" w:lineRule="auto"/>
        <w:ind w:left="284"/>
        <w:rPr>
          <w:rFonts w:ascii="Times New Roman" w:hAnsi="Times New Roman" w:cs="Times New Roman"/>
          <w:sz w:val="24"/>
          <w:szCs w:val="24"/>
          <w:u w:val="single"/>
        </w:rPr>
      </w:pPr>
      <w:r w:rsidRPr="00FA1FE0">
        <w:rPr>
          <w:rFonts w:ascii="Times New Roman" w:hAnsi="Times New Roman" w:cs="Times New Roman"/>
          <w:sz w:val="24"/>
          <w:szCs w:val="24"/>
        </w:rPr>
        <w:t xml:space="preserve">- по электронной почте на адрес; </w:t>
      </w:r>
      <w:proofErr w:type="spellStart"/>
      <w:r w:rsidRPr="00FA1FE0">
        <w:rPr>
          <w:rFonts w:ascii="Times New Roman" w:hAnsi="Times New Roman" w:cs="Times New Roman"/>
          <w:sz w:val="24"/>
          <w:szCs w:val="24"/>
          <w:u w:val="single"/>
          <w:lang w:val="en-US"/>
        </w:rPr>
        <w:t>sinenergo</w:t>
      </w:r>
      <w:proofErr w:type="spellEnd"/>
      <w:r w:rsidRPr="00FA1FE0">
        <w:rPr>
          <w:rFonts w:ascii="Times New Roman" w:hAnsi="Times New Roman" w:cs="Times New Roman"/>
          <w:sz w:val="24"/>
          <w:szCs w:val="24"/>
          <w:u w:val="single"/>
        </w:rPr>
        <w:t>2016@</w:t>
      </w:r>
      <w:proofErr w:type="spellStart"/>
      <w:proofErr w:type="gramStart"/>
      <w:r w:rsidRPr="00FA1FE0">
        <w:rPr>
          <w:rFonts w:ascii="Times New Roman" w:hAnsi="Times New Roman" w:cs="Times New Roman"/>
          <w:sz w:val="24"/>
          <w:szCs w:val="24"/>
          <w:u w:val="single"/>
          <w:lang w:val="en-US"/>
        </w:rPr>
        <w:t>yandex</w:t>
      </w:r>
      <w:proofErr w:type="spellEnd"/>
      <w:r w:rsidRPr="00FA1FE0">
        <w:rPr>
          <w:rFonts w:ascii="Times New Roman" w:hAnsi="Times New Roman" w:cs="Times New Roman"/>
          <w:sz w:val="24"/>
          <w:szCs w:val="24"/>
          <w:u w:val="single"/>
        </w:rPr>
        <w:t>,</w:t>
      </w:r>
      <w:proofErr w:type="spellStart"/>
      <w:r w:rsidRPr="00FA1FE0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proofErr w:type="gramEnd"/>
      <w:r w:rsidRPr="00FA1FE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,</w:t>
      </w:r>
    </w:p>
    <w:p w14:paraId="3EC8BD61" w14:textId="1F6B6711" w:rsidR="004114C6" w:rsidRPr="00FA1FE0" w:rsidRDefault="004114C6" w:rsidP="004114C6">
      <w:pPr>
        <w:pStyle w:val="22"/>
        <w:shd w:val="clear" w:color="auto" w:fill="auto"/>
        <w:tabs>
          <w:tab w:val="left" w:pos="822"/>
        </w:tabs>
        <w:spacing w:before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F26CE5">
        <w:rPr>
          <w:rFonts w:ascii="Times New Roman" w:hAnsi="Times New Roman" w:cs="Times New Roman"/>
          <w:sz w:val="24"/>
          <w:szCs w:val="24"/>
        </w:rPr>
        <w:t xml:space="preserve">- устно, </w:t>
      </w:r>
      <w:r w:rsidR="00CB0BEE">
        <w:rPr>
          <w:rFonts w:ascii="Times New Roman" w:hAnsi="Times New Roman" w:cs="Times New Roman"/>
          <w:sz w:val="24"/>
          <w:szCs w:val="24"/>
        </w:rPr>
        <w:t xml:space="preserve">специалисту по работе </w:t>
      </w:r>
      <w:proofErr w:type="gramStart"/>
      <w:r w:rsidR="00CB0BEE">
        <w:rPr>
          <w:rFonts w:ascii="Times New Roman" w:hAnsi="Times New Roman" w:cs="Times New Roman"/>
          <w:sz w:val="24"/>
          <w:szCs w:val="24"/>
        </w:rPr>
        <w:t>в абонентами</w:t>
      </w:r>
      <w:proofErr w:type="gramEnd"/>
      <w:r w:rsidRPr="00F26CE5">
        <w:rPr>
          <w:rFonts w:ascii="Times New Roman" w:hAnsi="Times New Roman" w:cs="Times New Roman"/>
          <w:sz w:val="24"/>
          <w:szCs w:val="24"/>
        </w:rPr>
        <w:t>, по телефону 8(931) 983-48-46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361608EE" w14:textId="77777777" w:rsidR="004114C6" w:rsidRPr="00873779" w:rsidRDefault="004114C6" w:rsidP="004114C6">
      <w:pPr>
        <w:pStyle w:val="22"/>
        <w:numPr>
          <w:ilvl w:val="0"/>
          <w:numId w:val="12"/>
        </w:numPr>
        <w:shd w:val="clear" w:color="auto" w:fill="auto"/>
        <w:tabs>
          <w:tab w:val="left" w:pos="615"/>
        </w:tabs>
        <w:spacing w:before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873779">
        <w:rPr>
          <w:rFonts w:ascii="Times New Roman" w:hAnsi="Times New Roman" w:cs="Times New Roman"/>
          <w:sz w:val="24"/>
          <w:szCs w:val="24"/>
        </w:rPr>
        <w:t>При выходе узла учета из строя или выявлении каких-либо нарушений в функционировании средств измерений Абонент обязан в течение</w:t>
      </w:r>
      <w:r>
        <w:rPr>
          <w:rFonts w:ascii="Times New Roman" w:hAnsi="Times New Roman" w:cs="Times New Roman"/>
          <w:sz w:val="24"/>
          <w:szCs w:val="24"/>
        </w:rPr>
        <w:t xml:space="preserve"> трех </w:t>
      </w:r>
      <w:r w:rsidRPr="00873779">
        <w:rPr>
          <w:rFonts w:ascii="Times New Roman" w:hAnsi="Times New Roman" w:cs="Times New Roman"/>
          <w:sz w:val="24"/>
          <w:szCs w:val="24"/>
        </w:rPr>
        <w:t>суток известить об этом факте Энергоснабжающую организацию, указав при этом характер выявленной неисправности, дату и время ее возникновения. В случае несвоевременного сообщения Энергоснабжающая организация имеет право произвести расчет количества потребленной Абонентом тепловой энергии в соответствии с п.4.9.</w:t>
      </w:r>
    </w:p>
    <w:p w14:paraId="0661725F" w14:textId="77777777" w:rsidR="004114C6" w:rsidRPr="00873779" w:rsidRDefault="004114C6" w:rsidP="004114C6">
      <w:pPr>
        <w:pStyle w:val="22"/>
        <w:numPr>
          <w:ilvl w:val="0"/>
          <w:numId w:val="12"/>
        </w:numPr>
        <w:shd w:val="clear" w:color="auto" w:fill="auto"/>
        <w:tabs>
          <w:tab w:val="left" w:pos="612"/>
        </w:tabs>
        <w:spacing w:before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873779">
        <w:rPr>
          <w:rFonts w:ascii="Times New Roman" w:hAnsi="Times New Roman" w:cs="Times New Roman"/>
          <w:sz w:val="24"/>
          <w:szCs w:val="24"/>
        </w:rPr>
        <w:t>Энергоснабжающая организация имеет право отказать Абоненту в приеме на оплату месячного отчета о фактическом теплопотреблении и произвести расчет в соответствии с п. 4.9 в следующих случаях:</w:t>
      </w:r>
    </w:p>
    <w:p w14:paraId="636D6D2B" w14:textId="77777777" w:rsidR="004114C6" w:rsidRPr="00873779" w:rsidRDefault="004114C6" w:rsidP="004114C6">
      <w:pPr>
        <w:pStyle w:val="22"/>
        <w:shd w:val="clear" w:color="auto" w:fill="auto"/>
        <w:tabs>
          <w:tab w:val="left" w:pos="309"/>
        </w:tabs>
        <w:spacing w:before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873779">
        <w:rPr>
          <w:rFonts w:ascii="Times New Roman" w:hAnsi="Times New Roman" w:cs="Times New Roman"/>
          <w:sz w:val="24"/>
          <w:szCs w:val="24"/>
        </w:rPr>
        <w:t>а)</w:t>
      </w:r>
      <w:r w:rsidRPr="00873779">
        <w:rPr>
          <w:rFonts w:ascii="Times New Roman" w:hAnsi="Times New Roman" w:cs="Times New Roman"/>
          <w:sz w:val="24"/>
          <w:szCs w:val="24"/>
        </w:rPr>
        <w:tab/>
        <w:t>узел учета Абонента не был допущен в эксплуатацию Энергоснабжающей организацией, в том числе из-за нарушений в организации учета потребления тепловой энергии и теплоносителя;</w:t>
      </w:r>
    </w:p>
    <w:p w14:paraId="7801EF79" w14:textId="77777777" w:rsidR="004114C6" w:rsidRPr="00873779" w:rsidRDefault="004114C6" w:rsidP="004114C6">
      <w:pPr>
        <w:pStyle w:val="22"/>
        <w:shd w:val="clear" w:color="auto" w:fill="auto"/>
        <w:tabs>
          <w:tab w:val="left" w:pos="306"/>
        </w:tabs>
        <w:spacing w:before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873779">
        <w:rPr>
          <w:rFonts w:ascii="Times New Roman" w:hAnsi="Times New Roman" w:cs="Times New Roman"/>
          <w:sz w:val="24"/>
          <w:szCs w:val="24"/>
        </w:rPr>
        <w:t>б)</w:t>
      </w:r>
      <w:r w:rsidRPr="00873779">
        <w:rPr>
          <w:rFonts w:ascii="Times New Roman" w:hAnsi="Times New Roman" w:cs="Times New Roman"/>
          <w:sz w:val="24"/>
          <w:szCs w:val="24"/>
        </w:rPr>
        <w:tab/>
        <w:t>Абонент в установленный срок не исполнил предписания Энергоснабжающей организации или Ростехнадзора по устранению недостатков в организации и ведении учета;</w:t>
      </w:r>
    </w:p>
    <w:p w14:paraId="7D4CE186" w14:textId="77777777" w:rsidR="004114C6" w:rsidRPr="00873779" w:rsidRDefault="004114C6" w:rsidP="004114C6">
      <w:pPr>
        <w:pStyle w:val="22"/>
        <w:shd w:val="clear" w:color="auto" w:fill="auto"/>
        <w:tabs>
          <w:tab w:val="left" w:pos="306"/>
        </w:tabs>
        <w:spacing w:before="0" w:line="240" w:lineRule="auto"/>
        <w:ind w:right="-2" w:firstLine="284"/>
        <w:rPr>
          <w:rFonts w:ascii="Times New Roman" w:hAnsi="Times New Roman" w:cs="Times New Roman"/>
          <w:sz w:val="24"/>
          <w:szCs w:val="24"/>
        </w:rPr>
      </w:pPr>
      <w:r w:rsidRPr="00873779">
        <w:rPr>
          <w:rFonts w:ascii="Times New Roman" w:hAnsi="Times New Roman" w:cs="Times New Roman"/>
          <w:sz w:val="24"/>
          <w:szCs w:val="24"/>
        </w:rPr>
        <w:t>в)</w:t>
      </w:r>
      <w:r w:rsidRPr="00873779">
        <w:rPr>
          <w:rFonts w:ascii="Times New Roman" w:hAnsi="Times New Roman" w:cs="Times New Roman"/>
          <w:sz w:val="24"/>
          <w:szCs w:val="24"/>
        </w:rPr>
        <w:tab/>
        <w:t>при выявлении представителем Энергоснабжающей организации нарушении целостности пломб на приборах или другом оборудовании узла учета, ранее установленных Энергоснабжающей организацией;</w:t>
      </w:r>
    </w:p>
    <w:p w14:paraId="0974D987" w14:textId="77777777" w:rsidR="004114C6" w:rsidRPr="00873779" w:rsidRDefault="004114C6" w:rsidP="004114C6">
      <w:pPr>
        <w:pStyle w:val="22"/>
        <w:shd w:val="clear" w:color="auto" w:fill="auto"/>
        <w:tabs>
          <w:tab w:val="left" w:pos="306"/>
        </w:tabs>
        <w:spacing w:before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873779">
        <w:rPr>
          <w:rFonts w:ascii="Times New Roman" w:hAnsi="Times New Roman" w:cs="Times New Roman"/>
          <w:sz w:val="24"/>
          <w:szCs w:val="24"/>
        </w:rPr>
        <w:t>г)</w:t>
      </w:r>
      <w:r w:rsidRPr="00873779">
        <w:rPr>
          <w:rFonts w:ascii="Times New Roman" w:hAnsi="Times New Roman" w:cs="Times New Roman"/>
          <w:sz w:val="24"/>
          <w:szCs w:val="24"/>
        </w:rPr>
        <w:tab/>
        <w:t>учет теплопотребления осуществляется с применением в составе узла учета средства измерения с истекшим сроком действия поверки;</w:t>
      </w:r>
    </w:p>
    <w:p w14:paraId="62C9CFA8" w14:textId="77777777" w:rsidR="004114C6" w:rsidRPr="00873779" w:rsidRDefault="004114C6" w:rsidP="004114C6">
      <w:pPr>
        <w:pStyle w:val="22"/>
        <w:shd w:val="clear" w:color="auto" w:fill="auto"/>
        <w:tabs>
          <w:tab w:val="left" w:pos="313"/>
        </w:tabs>
        <w:spacing w:before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873779">
        <w:rPr>
          <w:rFonts w:ascii="Times New Roman" w:hAnsi="Times New Roman" w:cs="Times New Roman"/>
          <w:sz w:val="24"/>
          <w:szCs w:val="24"/>
        </w:rPr>
        <w:t>д)</w:t>
      </w:r>
      <w:r w:rsidRPr="00873779">
        <w:rPr>
          <w:rFonts w:ascii="Times New Roman" w:hAnsi="Times New Roman" w:cs="Times New Roman"/>
          <w:sz w:val="24"/>
          <w:szCs w:val="24"/>
        </w:rPr>
        <w:tab/>
        <w:t>отчет Абонента о фактическом теплопотреблении не соответствует установленной форме или поступил в Энергоснабжающую организацию позже согласованного срока;</w:t>
      </w:r>
    </w:p>
    <w:p w14:paraId="73304209" w14:textId="77777777" w:rsidR="004114C6" w:rsidRPr="00873779" w:rsidRDefault="004114C6" w:rsidP="004114C6">
      <w:pPr>
        <w:pStyle w:val="22"/>
        <w:shd w:val="clear" w:color="auto" w:fill="auto"/>
        <w:tabs>
          <w:tab w:val="left" w:pos="320"/>
        </w:tabs>
        <w:spacing w:before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873779">
        <w:rPr>
          <w:rFonts w:ascii="Times New Roman" w:hAnsi="Times New Roman" w:cs="Times New Roman"/>
          <w:sz w:val="24"/>
          <w:szCs w:val="24"/>
        </w:rPr>
        <w:t>е)</w:t>
      </w:r>
      <w:r w:rsidRPr="00873779">
        <w:rPr>
          <w:rFonts w:ascii="Times New Roman" w:hAnsi="Times New Roman" w:cs="Times New Roman"/>
          <w:sz w:val="24"/>
          <w:szCs w:val="24"/>
        </w:rPr>
        <w:tab/>
        <w:t>при неисполнении Абонентом установленных требований к определению (расчету) массы теплоносителя и тепловой энергии;</w:t>
      </w:r>
    </w:p>
    <w:p w14:paraId="1D624397" w14:textId="77777777" w:rsidR="004114C6" w:rsidRPr="00873779" w:rsidRDefault="004114C6" w:rsidP="004114C6">
      <w:pPr>
        <w:pStyle w:val="22"/>
        <w:shd w:val="clear" w:color="auto" w:fill="auto"/>
        <w:tabs>
          <w:tab w:val="left" w:pos="327"/>
        </w:tabs>
        <w:spacing w:before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873779">
        <w:rPr>
          <w:rFonts w:ascii="Times New Roman" w:hAnsi="Times New Roman" w:cs="Times New Roman"/>
          <w:sz w:val="24"/>
          <w:szCs w:val="24"/>
        </w:rPr>
        <w:t>ж)</w:t>
      </w:r>
      <w:r w:rsidRPr="00873779">
        <w:rPr>
          <w:rFonts w:ascii="Times New Roman" w:hAnsi="Times New Roman" w:cs="Times New Roman"/>
          <w:sz w:val="24"/>
          <w:szCs w:val="24"/>
        </w:rPr>
        <w:tab/>
        <w:t>в представленном Абонентом отчете содержатся недостоверные данные, свидетельствующие о неисправности приборов учета в истекшем расчетном периоде, о которой не было своевременно сообщено в Энергоснабжающую организацию</w:t>
      </w:r>
    </w:p>
    <w:p w14:paraId="5DC7B61F" w14:textId="77777777" w:rsidR="004114C6" w:rsidRPr="00873779" w:rsidRDefault="004114C6" w:rsidP="004114C6">
      <w:pPr>
        <w:pStyle w:val="22"/>
        <w:shd w:val="clear" w:color="auto" w:fill="auto"/>
        <w:tabs>
          <w:tab w:val="left" w:pos="331"/>
        </w:tabs>
        <w:spacing w:before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873779">
        <w:rPr>
          <w:rFonts w:ascii="Times New Roman" w:hAnsi="Times New Roman" w:cs="Times New Roman"/>
          <w:sz w:val="24"/>
          <w:szCs w:val="24"/>
        </w:rPr>
        <w:t>з)</w:t>
      </w:r>
      <w:r w:rsidRPr="00873779">
        <w:rPr>
          <w:rFonts w:ascii="Times New Roman" w:hAnsi="Times New Roman" w:cs="Times New Roman"/>
          <w:sz w:val="24"/>
          <w:szCs w:val="24"/>
        </w:rPr>
        <w:tab/>
        <w:t>при несоответствии фактического диапазона измеряемых параметров диапазонам измерений установленных приборов учета.</w:t>
      </w:r>
    </w:p>
    <w:p w14:paraId="51A29AED" w14:textId="77777777" w:rsidR="004114C6" w:rsidRPr="001873D6" w:rsidRDefault="004114C6" w:rsidP="004114C6">
      <w:pPr>
        <w:pStyle w:val="22"/>
        <w:numPr>
          <w:ilvl w:val="0"/>
          <w:numId w:val="12"/>
        </w:numPr>
        <w:shd w:val="clear" w:color="auto" w:fill="auto"/>
        <w:spacing w:before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873779">
        <w:rPr>
          <w:rFonts w:ascii="Times New Roman" w:hAnsi="Times New Roman" w:cs="Times New Roman"/>
          <w:sz w:val="24"/>
          <w:szCs w:val="24"/>
        </w:rPr>
        <w:t xml:space="preserve">При временной неисправности узла учета или выводе приборов учета в ремонт на срок, не превышающий в общей сложности 15-ти суток в течение года с момента допуска узла учета в эксплуатацию, потребление тепловой энергии и теплоносителя за каждые такие сутки рассчитывает Абонент, исходя из среднесуточного потребления за последние семь суток, предшествовавших возникновению временной неисправности узла учета или выводу приборов в ремонт. Результаты таких расчетов приводятся в месячном отчете о теплопотреблении с указанием количества и суммарной продолжительности периодов </w:t>
      </w:r>
      <w:r w:rsidRPr="001873D6">
        <w:rPr>
          <w:rFonts w:ascii="Times New Roman" w:hAnsi="Times New Roman" w:cs="Times New Roman"/>
          <w:sz w:val="24"/>
          <w:szCs w:val="24"/>
        </w:rPr>
        <w:t>времени, в течение которых узел учета не функционировал и теплопотребление определялось расчетным путем.</w:t>
      </w:r>
    </w:p>
    <w:p w14:paraId="661E63DE" w14:textId="77777777" w:rsidR="004114C6" w:rsidRPr="001873D6" w:rsidRDefault="004114C6" w:rsidP="004114C6">
      <w:pPr>
        <w:pStyle w:val="22"/>
        <w:numPr>
          <w:ilvl w:val="0"/>
          <w:numId w:val="12"/>
        </w:numPr>
        <w:shd w:val="clear" w:color="auto" w:fill="auto"/>
        <w:spacing w:before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1873D6">
        <w:rPr>
          <w:rStyle w:val="2TimesNewRoman11pt"/>
          <w:rFonts w:eastAsia="Arial"/>
          <w:sz w:val="24"/>
          <w:szCs w:val="24"/>
        </w:rPr>
        <w:t>При неисправности приборов учета свыше 15 суток</w:t>
      </w:r>
      <w:r w:rsidRPr="001873D6">
        <w:rPr>
          <w:rFonts w:ascii="Times New Roman" w:hAnsi="Times New Roman" w:cs="Times New Roman"/>
          <w:smallCaps/>
          <w:sz w:val="24"/>
          <w:szCs w:val="24"/>
        </w:rPr>
        <w:t xml:space="preserve"> </w:t>
      </w:r>
      <w:r w:rsidRPr="001873D6">
        <w:rPr>
          <w:rFonts w:ascii="Times New Roman" w:hAnsi="Times New Roman" w:cs="Times New Roman"/>
          <w:sz w:val="24"/>
          <w:szCs w:val="24"/>
        </w:rPr>
        <w:t>в течение</w:t>
      </w:r>
      <w:r w:rsidRPr="001873D6">
        <w:rPr>
          <w:rStyle w:val="2TimesNewRoman11pt"/>
          <w:rFonts w:eastAsia="Arial"/>
          <w:sz w:val="24"/>
          <w:szCs w:val="24"/>
        </w:rPr>
        <w:t xml:space="preserve"> года с момента </w:t>
      </w:r>
      <w:r w:rsidRPr="001873D6">
        <w:rPr>
          <w:rFonts w:ascii="Times New Roman" w:hAnsi="Times New Roman" w:cs="Times New Roman"/>
          <w:sz w:val="24"/>
          <w:szCs w:val="24"/>
        </w:rPr>
        <w:lastRenderedPageBreak/>
        <w:t xml:space="preserve">приемки узла учета в коммерческий учет, обнаружении поврежденных или отсутствующих пломб Энергоснабжающей организацией и поверительных клейм, при превышении нормативной погрешности работающих приборов учета, а также при отсутствии приборов учета Абонент расчет количества  поданной Энергоснабжающей организацией энергии осуществляется  основании фактического </w:t>
      </w:r>
      <w:proofErr w:type="spellStart"/>
      <w:r w:rsidRPr="001873D6">
        <w:rPr>
          <w:rFonts w:ascii="Times New Roman" w:hAnsi="Times New Roman" w:cs="Times New Roman"/>
          <w:sz w:val="24"/>
          <w:szCs w:val="24"/>
        </w:rPr>
        <w:t>теплотпуска</w:t>
      </w:r>
      <w:proofErr w:type="spellEnd"/>
      <w:r w:rsidRPr="001873D6">
        <w:rPr>
          <w:rFonts w:ascii="Times New Roman" w:hAnsi="Times New Roman" w:cs="Times New Roman"/>
          <w:sz w:val="24"/>
          <w:szCs w:val="24"/>
        </w:rPr>
        <w:t xml:space="preserve"> от источника теплоты пропорционально договорной нагрузке по п. 2.4</w:t>
      </w:r>
      <w:r>
        <w:rPr>
          <w:rFonts w:ascii="Times New Roman" w:hAnsi="Times New Roman" w:cs="Times New Roman"/>
          <w:sz w:val="24"/>
          <w:szCs w:val="24"/>
        </w:rPr>
        <w:t xml:space="preserve"> и Приложению №3</w:t>
      </w:r>
      <w:r w:rsidRPr="001873D6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14:paraId="36EA1976" w14:textId="77777777" w:rsidR="004114C6" w:rsidRPr="00873779" w:rsidRDefault="004114C6" w:rsidP="004114C6">
      <w:pPr>
        <w:pStyle w:val="22"/>
        <w:numPr>
          <w:ilvl w:val="0"/>
          <w:numId w:val="12"/>
        </w:numPr>
        <w:shd w:val="clear" w:color="auto" w:fill="auto"/>
        <w:tabs>
          <w:tab w:val="left" w:pos="734"/>
        </w:tabs>
        <w:spacing w:before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873779">
        <w:rPr>
          <w:rFonts w:ascii="Times New Roman" w:hAnsi="Times New Roman" w:cs="Times New Roman"/>
          <w:sz w:val="24"/>
          <w:szCs w:val="24"/>
        </w:rPr>
        <w:t xml:space="preserve">При выявлении Энергоснабжающей организацией неисправных приборов учета, находящихся в эксплуатации, отсутствующих (поврежденных) пломб или поверительных клейм, фактов несанкционированного вмешательства в работу приборов или иных нарушений в функционировании узла учета, в том числе п. 4.7,пп. е-з, послуживших причиной искажения результатов измерений, Энергоснабжающая организация вправе выполнить перерасчет </w:t>
      </w:r>
      <w:proofErr w:type="spellStart"/>
      <w:r w:rsidRPr="00873779">
        <w:rPr>
          <w:rFonts w:ascii="Times New Roman" w:hAnsi="Times New Roman" w:cs="Times New Roman"/>
          <w:sz w:val="24"/>
          <w:szCs w:val="24"/>
        </w:rPr>
        <w:t>теплоотпуска</w:t>
      </w:r>
      <w:proofErr w:type="spellEnd"/>
      <w:r w:rsidRPr="00873779">
        <w:rPr>
          <w:rFonts w:ascii="Times New Roman" w:hAnsi="Times New Roman" w:cs="Times New Roman"/>
          <w:sz w:val="24"/>
          <w:szCs w:val="24"/>
        </w:rPr>
        <w:t xml:space="preserve"> Абоненту за период времени, истекший с момента </w:t>
      </w:r>
      <w:r w:rsidRPr="001873D6">
        <w:rPr>
          <w:rFonts w:ascii="Times New Roman" w:hAnsi="Times New Roman" w:cs="Times New Roman"/>
          <w:sz w:val="24"/>
          <w:szCs w:val="24"/>
        </w:rPr>
        <w:t>предыдущей проверки, но не более одного года с момента</w:t>
      </w:r>
      <w:r w:rsidRPr="00873779">
        <w:rPr>
          <w:rFonts w:ascii="Times New Roman" w:hAnsi="Times New Roman" w:cs="Times New Roman"/>
          <w:sz w:val="24"/>
          <w:szCs w:val="24"/>
        </w:rPr>
        <w:t xml:space="preserve"> обнаружения, в соответствии с п. 4.9</w:t>
      </w:r>
      <w:r>
        <w:rPr>
          <w:rFonts w:ascii="Times New Roman" w:hAnsi="Times New Roman" w:cs="Times New Roman"/>
          <w:sz w:val="24"/>
          <w:szCs w:val="24"/>
        </w:rPr>
        <w:t xml:space="preserve"> настоящего Договора</w:t>
      </w:r>
      <w:r w:rsidRPr="00873779">
        <w:rPr>
          <w:rFonts w:ascii="Times New Roman" w:hAnsi="Times New Roman" w:cs="Times New Roman"/>
          <w:sz w:val="24"/>
          <w:szCs w:val="24"/>
        </w:rPr>
        <w:t>.</w:t>
      </w:r>
    </w:p>
    <w:p w14:paraId="4DDF873A" w14:textId="77777777" w:rsidR="004114C6" w:rsidRPr="00873779" w:rsidRDefault="004114C6" w:rsidP="004114C6">
      <w:pPr>
        <w:pStyle w:val="22"/>
        <w:numPr>
          <w:ilvl w:val="0"/>
          <w:numId w:val="12"/>
        </w:numPr>
        <w:shd w:val="clear" w:color="auto" w:fill="auto"/>
        <w:tabs>
          <w:tab w:val="left" w:pos="723"/>
        </w:tabs>
        <w:spacing w:before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873779">
        <w:rPr>
          <w:rFonts w:ascii="Times New Roman" w:hAnsi="Times New Roman" w:cs="Times New Roman"/>
          <w:sz w:val="24"/>
          <w:szCs w:val="24"/>
        </w:rPr>
        <w:t>При превышении Абонентом среднесуточной температуры обратной воды более, чем на 3°С против графика, и условии соблюдения среднесуточной температуры теплоносителя в подающем трубопроводе с отклонением не более ±3°С Энергоснабжающая организация имеет право произвести расчет количества отпущенной тепловой энергии по температурному перепаду, предусмотренному графиком регулирования теплоснабжения.</w:t>
      </w:r>
    </w:p>
    <w:p w14:paraId="1353A13A" w14:textId="77777777" w:rsidR="004114C6" w:rsidRDefault="004114C6" w:rsidP="004114C6">
      <w:pPr>
        <w:pStyle w:val="22"/>
        <w:shd w:val="clear" w:color="auto" w:fill="auto"/>
        <w:tabs>
          <w:tab w:val="left" w:pos="723"/>
        </w:tabs>
        <w:spacing w:before="0" w:line="240" w:lineRule="auto"/>
        <w:ind w:left="709" w:firstLine="284"/>
        <w:jc w:val="left"/>
        <w:rPr>
          <w:rFonts w:ascii="Times New Roman" w:hAnsi="Times New Roman" w:cs="Times New Roman"/>
          <w:sz w:val="24"/>
          <w:szCs w:val="24"/>
        </w:rPr>
      </w:pPr>
    </w:p>
    <w:p w14:paraId="0A5CE9CB" w14:textId="77777777" w:rsidR="004114C6" w:rsidRPr="00873779" w:rsidRDefault="004114C6" w:rsidP="004114C6">
      <w:pPr>
        <w:pStyle w:val="22"/>
        <w:shd w:val="clear" w:color="auto" w:fill="auto"/>
        <w:tabs>
          <w:tab w:val="left" w:pos="723"/>
        </w:tabs>
        <w:spacing w:before="0" w:line="240" w:lineRule="auto"/>
        <w:ind w:left="709" w:firstLine="284"/>
        <w:jc w:val="left"/>
        <w:rPr>
          <w:rFonts w:ascii="Times New Roman" w:hAnsi="Times New Roman" w:cs="Times New Roman"/>
          <w:sz w:val="24"/>
          <w:szCs w:val="24"/>
        </w:rPr>
      </w:pPr>
    </w:p>
    <w:p w14:paraId="2981BB4F" w14:textId="77777777" w:rsidR="004114C6" w:rsidRPr="00873779" w:rsidRDefault="004114C6" w:rsidP="004114C6">
      <w:pPr>
        <w:pStyle w:val="30"/>
        <w:numPr>
          <w:ilvl w:val="0"/>
          <w:numId w:val="1"/>
        </w:numPr>
        <w:shd w:val="clear" w:color="auto" w:fill="auto"/>
        <w:spacing w:after="0" w:line="48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873779">
        <w:rPr>
          <w:rFonts w:ascii="Times New Roman" w:hAnsi="Times New Roman" w:cs="Times New Roman"/>
          <w:sz w:val="24"/>
          <w:szCs w:val="24"/>
        </w:rPr>
        <w:t>Порядок расчетов</w:t>
      </w:r>
    </w:p>
    <w:p w14:paraId="70FB7FC4" w14:textId="77777777" w:rsidR="004114C6" w:rsidRPr="00873779" w:rsidRDefault="004114C6" w:rsidP="004114C6">
      <w:pPr>
        <w:pStyle w:val="22"/>
        <w:numPr>
          <w:ilvl w:val="0"/>
          <w:numId w:val="13"/>
        </w:numPr>
        <w:shd w:val="clear" w:color="auto" w:fill="auto"/>
        <w:tabs>
          <w:tab w:val="left" w:pos="590"/>
        </w:tabs>
        <w:spacing w:before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873779">
        <w:rPr>
          <w:rFonts w:ascii="Times New Roman" w:hAnsi="Times New Roman" w:cs="Times New Roman"/>
          <w:sz w:val="24"/>
          <w:szCs w:val="24"/>
        </w:rPr>
        <w:t>Расчеты за потребленную энергию производятся денежными средствами, получаемыми от Абонента, по тарифам, установленным в соответствии с действующим законодательством, согласно платежным документам, выписываемым Энергоснабжающей организацией. Расчетным периодом для оплаты потребленной энергии является календарный месяц.</w:t>
      </w:r>
    </w:p>
    <w:p w14:paraId="7B6179A3" w14:textId="77777777" w:rsidR="004114C6" w:rsidRPr="00873779" w:rsidRDefault="004114C6" w:rsidP="004114C6">
      <w:pPr>
        <w:pStyle w:val="22"/>
        <w:numPr>
          <w:ilvl w:val="0"/>
          <w:numId w:val="13"/>
        </w:numPr>
        <w:shd w:val="clear" w:color="auto" w:fill="auto"/>
        <w:tabs>
          <w:tab w:val="left" w:pos="601"/>
        </w:tabs>
        <w:spacing w:before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873779">
        <w:rPr>
          <w:rFonts w:ascii="Times New Roman" w:hAnsi="Times New Roman" w:cs="Times New Roman"/>
          <w:sz w:val="24"/>
          <w:szCs w:val="24"/>
        </w:rPr>
        <w:t>Об изменении тарифов Энергоснабжающая организация извещает Абонента путем направления уведомления в письменном виде в 3-дневный срок после их утверждения, но не позднее чем за 10 дней до их введения.</w:t>
      </w:r>
    </w:p>
    <w:p w14:paraId="658450BB" w14:textId="77777777" w:rsidR="004114C6" w:rsidRPr="00873779" w:rsidRDefault="004114C6" w:rsidP="004114C6">
      <w:pPr>
        <w:pStyle w:val="22"/>
        <w:numPr>
          <w:ilvl w:val="0"/>
          <w:numId w:val="13"/>
        </w:numPr>
        <w:shd w:val="clear" w:color="auto" w:fill="auto"/>
        <w:tabs>
          <w:tab w:val="left" w:pos="615"/>
        </w:tabs>
        <w:spacing w:before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873779">
        <w:rPr>
          <w:rFonts w:ascii="Times New Roman" w:hAnsi="Times New Roman" w:cs="Times New Roman"/>
          <w:sz w:val="24"/>
          <w:szCs w:val="24"/>
        </w:rPr>
        <w:t>С даты введения в действие тарифы становятся обязательными для Энергоснабжающей организации и для Абонента.</w:t>
      </w:r>
    </w:p>
    <w:p w14:paraId="201A1324" w14:textId="77777777" w:rsidR="004114C6" w:rsidRPr="00873779" w:rsidRDefault="004114C6" w:rsidP="004114C6">
      <w:pPr>
        <w:pStyle w:val="22"/>
        <w:numPr>
          <w:ilvl w:val="0"/>
          <w:numId w:val="13"/>
        </w:numPr>
        <w:shd w:val="clear" w:color="auto" w:fill="auto"/>
        <w:tabs>
          <w:tab w:val="left" w:pos="608"/>
        </w:tabs>
        <w:spacing w:before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873779">
        <w:rPr>
          <w:rFonts w:ascii="Times New Roman" w:hAnsi="Times New Roman" w:cs="Times New Roman"/>
          <w:sz w:val="24"/>
          <w:szCs w:val="24"/>
        </w:rPr>
        <w:t>Расчеты между Энергоснабжающей организацией и Абонентом за потребленную тепловую энергию производятся на основе тарифов, устанавливаемых органом государственной власти в области регулирования тарифов.</w:t>
      </w:r>
    </w:p>
    <w:p w14:paraId="235D1390" w14:textId="77777777" w:rsidR="004114C6" w:rsidRPr="00873779" w:rsidRDefault="004114C6" w:rsidP="004114C6">
      <w:pPr>
        <w:pStyle w:val="22"/>
        <w:numPr>
          <w:ilvl w:val="0"/>
          <w:numId w:val="13"/>
        </w:numPr>
        <w:shd w:val="clear" w:color="auto" w:fill="auto"/>
        <w:tabs>
          <w:tab w:val="left" w:pos="608"/>
        </w:tabs>
        <w:spacing w:before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873779">
        <w:rPr>
          <w:rFonts w:ascii="Times New Roman" w:hAnsi="Times New Roman" w:cs="Times New Roman"/>
          <w:sz w:val="24"/>
          <w:szCs w:val="24"/>
        </w:rPr>
        <w:t xml:space="preserve">Абонент вправе произвести предоплату (аванс) по настоящему Договору или произвести оплату энергии, потребленной в первой половине расчетного месяца (1-15 число). </w:t>
      </w:r>
    </w:p>
    <w:p w14:paraId="44C439BA" w14:textId="77777777" w:rsidR="004114C6" w:rsidRPr="00873779" w:rsidRDefault="004114C6" w:rsidP="004114C6">
      <w:pPr>
        <w:pStyle w:val="22"/>
        <w:shd w:val="clear" w:color="auto" w:fill="auto"/>
        <w:spacing w:before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873779">
        <w:rPr>
          <w:rFonts w:ascii="Times New Roman" w:hAnsi="Times New Roman" w:cs="Times New Roman"/>
          <w:sz w:val="24"/>
          <w:szCs w:val="24"/>
        </w:rPr>
        <w:t>Сумма, выставленная в платежном документе, уменьшается на сумму произведенного платежа за первую половину расчетного месяца.</w:t>
      </w:r>
    </w:p>
    <w:p w14:paraId="36E77A2D" w14:textId="77777777" w:rsidR="004114C6" w:rsidRPr="00873779" w:rsidRDefault="004114C6" w:rsidP="004114C6">
      <w:pPr>
        <w:pStyle w:val="22"/>
        <w:numPr>
          <w:ilvl w:val="0"/>
          <w:numId w:val="13"/>
        </w:numPr>
        <w:shd w:val="clear" w:color="auto" w:fill="auto"/>
        <w:tabs>
          <w:tab w:val="left" w:pos="608"/>
        </w:tabs>
        <w:spacing w:before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873779">
        <w:rPr>
          <w:rFonts w:ascii="Times New Roman" w:hAnsi="Times New Roman" w:cs="Times New Roman"/>
          <w:sz w:val="24"/>
          <w:szCs w:val="24"/>
        </w:rPr>
        <w:t>Энергоснабжающая организация ежемесячно до 15 числа месяца, следующего за расчетным (оплачиваемым), выписывает и направляет Абоненту платежный документ, содержащий плату за потребленную в расчетном месяце энергию и приложенный к платежному документу счет- фактуру с указанием количества тепловой энергии, потребленной в расчетном месяце»</w:t>
      </w:r>
    </w:p>
    <w:p w14:paraId="6946CF83" w14:textId="77777777" w:rsidR="004114C6" w:rsidRPr="00873779" w:rsidRDefault="004114C6" w:rsidP="004114C6">
      <w:pPr>
        <w:pStyle w:val="22"/>
        <w:numPr>
          <w:ilvl w:val="0"/>
          <w:numId w:val="13"/>
        </w:numPr>
        <w:shd w:val="clear" w:color="auto" w:fill="auto"/>
        <w:tabs>
          <w:tab w:val="left" w:pos="612"/>
        </w:tabs>
        <w:spacing w:before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873779">
        <w:rPr>
          <w:rFonts w:ascii="Times New Roman" w:hAnsi="Times New Roman" w:cs="Times New Roman"/>
          <w:sz w:val="24"/>
          <w:szCs w:val="24"/>
        </w:rPr>
        <w:t>Платежные документы, выставляемые Энергоснабжающей организацией, оплачиваются Абонентом до 25 числа месяца, в котором они выставлены.</w:t>
      </w:r>
    </w:p>
    <w:p w14:paraId="5C93B326" w14:textId="77777777" w:rsidR="004114C6" w:rsidRPr="00873779" w:rsidRDefault="004114C6" w:rsidP="004114C6">
      <w:pPr>
        <w:pStyle w:val="22"/>
        <w:numPr>
          <w:ilvl w:val="0"/>
          <w:numId w:val="13"/>
        </w:numPr>
        <w:shd w:val="clear" w:color="auto" w:fill="auto"/>
        <w:tabs>
          <w:tab w:val="left" w:pos="612"/>
        </w:tabs>
        <w:spacing w:before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873779">
        <w:rPr>
          <w:rFonts w:ascii="Times New Roman" w:hAnsi="Times New Roman" w:cs="Times New Roman"/>
          <w:sz w:val="24"/>
          <w:szCs w:val="24"/>
        </w:rPr>
        <w:t>По инициативе любой из сторон, но не реже одного раза в год, проводится сверка расчетов. Энергоснабжающая организация уведомляет Абонента о проведении сверки расчетов не менее, чем за 10 дней до даты ее проведения.</w:t>
      </w:r>
    </w:p>
    <w:p w14:paraId="294C9B7D" w14:textId="77777777" w:rsidR="004114C6" w:rsidRPr="00873779" w:rsidRDefault="004114C6" w:rsidP="004114C6">
      <w:pPr>
        <w:pStyle w:val="22"/>
        <w:numPr>
          <w:ilvl w:val="0"/>
          <w:numId w:val="13"/>
        </w:numPr>
        <w:shd w:val="clear" w:color="auto" w:fill="auto"/>
        <w:tabs>
          <w:tab w:val="left" w:pos="615"/>
        </w:tabs>
        <w:spacing w:before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873779">
        <w:rPr>
          <w:rFonts w:ascii="Times New Roman" w:hAnsi="Times New Roman" w:cs="Times New Roman"/>
          <w:sz w:val="24"/>
          <w:szCs w:val="24"/>
        </w:rPr>
        <w:t>Расчеты за энергию другими способами, кроме указанных в настоящем договоре, производятся только по согласованию с Энергоснабжающей организацией.</w:t>
      </w:r>
    </w:p>
    <w:p w14:paraId="7AF5C659" w14:textId="77777777" w:rsidR="004114C6" w:rsidRDefault="004114C6" w:rsidP="004114C6">
      <w:pPr>
        <w:pStyle w:val="22"/>
        <w:numPr>
          <w:ilvl w:val="0"/>
          <w:numId w:val="13"/>
        </w:numPr>
        <w:shd w:val="clear" w:color="auto" w:fill="auto"/>
        <w:tabs>
          <w:tab w:val="left" w:pos="615"/>
        </w:tabs>
        <w:spacing w:before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873779">
        <w:rPr>
          <w:rFonts w:ascii="Times New Roman" w:hAnsi="Times New Roman" w:cs="Times New Roman"/>
          <w:sz w:val="24"/>
          <w:szCs w:val="24"/>
        </w:rPr>
        <w:lastRenderedPageBreak/>
        <w:t xml:space="preserve">Прекращение обязательств Абонента по оплате потребленной энергии другими способами, кроме оговоренных настоящим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873779">
        <w:rPr>
          <w:rFonts w:ascii="Times New Roman" w:hAnsi="Times New Roman" w:cs="Times New Roman"/>
          <w:sz w:val="24"/>
          <w:szCs w:val="24"/>
        </w:rPr>
        <w:t>оговором, производится только по согласованию с Энергоснабжающей организацией.</w:t>
      </w:r>
    </w:p>
    <w:p w14:paraId="41C75086" w14:textId="77777777" w:rsidR="004114C6" w:rsidRPr="00873779" w:rsidRDefault="004114C6" w:rsidP="004114C6">
      <w:pPr>
        <w:pStyle w:val="22"/>
        <w:shd w:val="clear" w:color="auto" w:fill="auto"/>
        <w:tabs>
          <w:tab w:val="left" w:pos="615"/>
        </w:tabs>
        <w:spacing w:before="0" w:line="240" w:lineRule="auto"/>
        <w:ind w:left="709" w:firstLine="284"/>
        <w:rPr>
          <w:rFonts w:ascii="Times New Roman" w:hAnsi="Times New Roman" w:cs="Times New Roman"/>
          <w:sz w:val="24"/>
          <w:szCs w:val="24"/>
        </w:rPr>
      </w:pPr>
    </w:p>
    <w:p w14:paraId="1668F8D4" w14:textId="77777777" w:rsidR="004114C6" w:rsidRPr="00873779" w:rsidRDefault="004114C6" w:rsidP="004114C6">
      <w:pPr>
        <w:pStyle w:val="35"/>
        <w:keepNext/>
        <w:keepLines/>
        <w:numPr>
          <w:ilvl w:val="0"/>
          <w:numId w:val="1"/>
        </w:numPr>
        <w:shd w:val="clear" w:color="auto" w:fill="auto"/>
        <w:spacing w:before="0" w:after="0" w:line="48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bookmark3"/>
      <w:r w:rsidRPr="00873779">
        <w:rPr>
          <w:rFonts w:ascii="Times New Roman" w:hAnsi="Times New Roman" w:cs="Times New Roman"/>
          <w:sz w:val="24"/>
          <w:szCs w:val="24"/>
        </w:rPr>
        <w:t>Порядок прекращения (ограничения) подачи энергии</w:t>
      </w:r>
      <w:bookmarkEnd w:id="4"/>
    </w:p>
    <w:p w14:paraId="541E8FD1" w14:textId="77777777" w:rsidR="004114C6" w:rsidRPr="00873779" w:rsidRDefault="004114C6" w:rsidP="004114C6">
      <w:pPr>
        <w:pStyle w:val="22"/>
        <w:numPr>
          <w:ilvl w:val="0"/>
          <w:numId w:val="16"/>
        </w:numPr>
        <w:shd w:val="clear" w:color="auto" w:fill="auto"/>
        <w:spacing w:before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873779">
        <w:rPr>
          <w:rFonts w:ascii="Times New Roman" w:hAnsi="Times New Roman" w:cs="Times New Roman"/>
          <w:sz w:val="24"/>
          <w:szCs w:val="24"/>
        </w:rPr>
        <w:t xml:space="preserve">Порядок ограничения (прекращения) подачи энергии в случае ненадлежащего исполнения денежных обязательств без изменения (расторжения) </w:t>
      </w:r>
      <w:r>
        <w:rPr>
          <w:rFonts w:ascii="Times New Roman" w:hAnsi="Times New Roman" w:cs="Times New Roman"/>
          <w:sz w:val="24"/>
          <w:szCs w:val="24"/>
        </w:rPr>
        <w:t>настоящего Д</w:t>
      </w:r>
      <w:r w:rsidRPr="00873779">
        <w:rPr>
          <w:rFonts w:ascii="Times New Roman" w:hAnsi="Times New Roman" w:cs="Times New Roman"/>
          <w:sz w:val="24"/>
          <w:szCs w:val="24"/>
        </w:rPr>
        <w:t xml:space="preserve">оговора </w:t>
      </w:r>
      <w:r>
        <w:rPr>
          <w:rFonts w:ascii="Times New Roman" w:hAnsi="Times New Roman" w:cs="Times New Roman"/>
          <w:sz w:val="24"/>
          <w:szCs w:val="24"/>
        </w:rPr>
        <w:t>теплоснабжения</w:t>
      </w:r>
      <w:r w:rsidRPr="00873779">
        <w:rPr>
          <w:rFonts w:ascii="Times New Roman" w:hAnsi="Times New Roman" w:cs="Times New Roman"/>
          <w:sz w:val="24"/>
          <w:szCs w:val="24"/>
        </w:rPr>
        <w:t xml:space="preserve"> регулируется в соответствии с действующим законодательством:</w:t>
      </w:r>
    </w:p>
    <w:p w14:paraId="3380249C" w14:textId="77777777" w:rsidR="004114C6" w:rsidRPr="00873779" w:rsidRDefault="004114C6" w:rsidP="004114C6">
      <w:pPr>
        <w:pStyle w:val="22"/>
        <w:numPr>
          <w:ilvl w:val="0"/>
          <w:numId w:val="16"/>
        </w:numPr>
        <w:shd w:val="clear" w:color="auto" w:fill="auto"/>
        <w:spacing w:before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873779">
        <w:rPr>
          <w:rFonts w:ascii="Times New Roman" w:hAnsi="Times New Roman" w:cs="Times New Roman"/>
          <w:sz w:val="24"/>
          <w:szCs w:val="24"/>
        </w:rPr>
        <w:t xml:space="preserve">В случае ненадлежащего исполнения денежных обязательств, возникших из настоящего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873779">
        <w:rPr>
          <w:rFonts w:ascii="Times New Roman" w:hAnsi="Times New Roman" w:cs="Times New Roman"/>
          <w:sz w:val="24"/>
          <w:szCs w:val="24"/>
        </w:rPr>
        <w:t xml:space="preserve">оговора, Энергоснабжающая организация устанавливает срок, в течении которого задолженность по денежным обязательствам должна быть погашена, и уведомляет Абонента о том, что при непогашенной задолженности по истечении указанного срока подача энергии Абоненту может быть ограничена до уровня «аварийной брони», а при ее отсутствии будет полностью прекращена.  </w:t>
      </w:r>
    </w:p>
    <w:p w14:paraId="56094CC9" w14:textId="77777777" w:rsidR="004114C6" w:rsidRPr="00873779" w:rsidRDefault="004114C6" w:rsidP="004114C6">
      <w:pPr>
        <w:pStyle w:val="22"/>
        <w:numPr>
          <w:ilvl w:val="0"/>
          <w:numId w:val="16"/>
        </w:numPr>
        <w:shd w:val="clear" w:color="auto" w:fill="auto"/>
        <w:spacing w:before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873779">
        <w:rPr>
          <w:rFonts w:ascii="Times New Roman" w:hAnsi="Times New Roman" w:cs="Times New Roman"/>
          <w:sz w:val="24"/>
          <w:szCs w:val="24"/>
        </w:rPr>
        <w:t xml:space="preserve">Возобновление подачи энергии осуществляется только после погашения всех денежных обязательств Абонента перед Энергоснабжающей организацией, включая расходы Энергоснабжающей организацией по ограничению, прекращению и возобновлению подачи тепловой энергии.    </w:t>
      </w:r>
    </w:p>
    <w:p w14:paraId="3DD3AC3D" w14:textId="77777777" w:rsidR="004114C6" w:rsidRPr="00873779" w:rsidRDefault="004114C6" w:rsidP="004114C6">
      <w:pPr>
        <w:pStyle w:val="22"/>
        <w:shd w:val="clear" w:color="auto" w:fill="auto"/>
        <w:tabs>
          <w:tab w:val="left" w:pos="676"/>
        </w:tabs>
        <w:spacing w:before="0" w:line="240" w:lineRule="auto"/>
        <w:ind w:left="709" w:firstLine="284"/>
        <w:jc w:val="left"/>
        <w:rPr>
          <w:rFonts w:ascii="Times New Roman" w:hAnsi="Times New Roman" w:cs="Times New Roman"/>
          <w:sz w:val="24"/>
          <w:szCs w:val="24"/>
        </w:rPr>
      </w:pPr>
    </w:p>
    <w:p w14:paraId="7C83653E" w14:textId="77777777" w:rsidR="004114C6" w:rsidRPr="00873779" w:rsidRDefault="004114C6" w:rsidP="004114C6">
      <w:pPr>
        <w:pStyle w:val="35"/>
        <w:keepNext/>
        <w:keepLines/>
        <w:numPr>
          <w:ilvl w:val="0"/>
          <w:numId w:val="1"/>
        </w:numPr>
        <w:shd w:val="clear" w:color="auto" w:fill="auto"/>
        <w:spacing w:before="0" w:after="0" w:line="48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bookmark5"/>
      <w:r w:rsidRPr="00873779">
        <w:rPr>
          <w:rFonts w:ascii="Times New Roman" w:hAnsi="Times New Roman" w:cs="Times New Roman"/>
          <w:sz w:val="24"/>
          <w:szCs w:val="24"/>
        </w:rPr>
        <w:t>Ответственность сторон</w:t>
      </w:r>
      <w:bookmarkEnd w:id="5"/>
    </w:p>
    <w:p w14:paraId="57CFE77E" w14:textId="77777777" w:rsidR="004114C6" w:rsidRPr="00873779" w:rsidRDefault="004114C6" w:rsidP="004114C6">
      <w:pPr>
        <w:pStyle w:val="22"/>
        <w:numPr>
          <w:ilvl w:val="0"/>
          <w:numId w:val="20"/>
        </w:numPr>
        <w:shd w:val="clear" w:color="auto" w:fill="auto"/>
        <w:tabs>
          <w:tab w:val="left" w:pos="604"/>
        </w:tabs>
        <w:spacing w:before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873779">
        <w:rPr>
          <w:rFonts w:ascii="Times New Roman" w:hAnsi="Times New Roman" w:cs="Times New Roman"/>
          <w:sz w:val="24"/>
          <w:szCs w:val="24"/>
        </w:rPr>
        <w:t xml:space="preserve">Энергоснабжающая организация не несет имущественной ответственности перед потребителями за </w:t>
      </w:r>
      <w:proofErr w:type="spellStart"/>
      <w:r w:rsidRPr="00873779">
        <w:rPr>
          <w:rFonts w:ascii="Times New Roman" w:hAnsi="Times New Roman" w:cs="Times New Roman"/>
          <w:sz w:val="24"/>
          <w:szCs w:val="24"/>
        </w:rPr>
        <w:t>недоотпуск</w:t>
      </w:r>
      <w:proofErr w:type="spellEnd"/>
      <w:r w:rsidRPr="00873779">
        <w:rPr>
          <w:rFonts w:ascii="Times New Roman" w:hAnsi="Times New Roman" w:cs="Times New Roman"/>
          <w:sz w:val="24"/>
          <w:szCs w:val="24"/>
        </w:rPr>
        <w:t xml:space="preserve"> энергии, вызванный:</w:t>
      </w:r>
    </w:p>
    <w:p w14:paraId="5DF0C33C" w14:textId="77777777" w:rsidR="004114C6" w:rsidRPr="00873779" w:rsidRDefault="004114C6" w:rsidP="004114C6">
      <w:pPr>
        <w:pStyle w:val="22"/>
        <w:shd w:val="clear" w:color="auto" w:fill="auto"/>
        <w:spacing w:before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873779">
        <w:rPr>
          <w:rFonts w:ascii="Times New Roman" w:hAnsi="Times New Roman" w:cs="Times New Roman"/>
          <w:sz w:val="24"/>
          <w:szCs w:val="24"/>
        </w:rPr>
        <w:t>а)</w:t>
      </w:r>
      <w:r w:rsidRPr="00873779">
        <w:rPr>
          <w:rFonts w:ascii="Times New Roman" w:hAnsi="Times New Roman" w:cs="Times New Roman"/>
          <w:sz w:val="24"/>
          <w:szCs w:val="24"/>
        </w:rPr>
        <w:tab/>
        <w:t>неправильными действиями персонала потребителя или посторонних лиц (ошибочное включение, отключение или переключение, механическое повреждение и т.п.);</w:t>
      </w:r>
    </w:p>
    <w:p w14:paraId="787EB54D" w14:textId="77777777" w:rsidR="004114C6" w:rsidRPr="00873779" w:rsidRDefault="004114C6" w:rsidP="004114C6">
      <w:pPr>
        <w:pStyle w:val="22"/>
        <w:shd w:val="clear" w:color="auto" w:fill="auto"/>
        <w:tabs>
          <w:tab w:val="left" w:pos="582"/>
        </w:tabs>
        <w:spacing w:before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873779">
        <w:rPr>
          <w:rFonts w:ascii="Times New Roman" w:hAnsi="Times New Roman" w:cs="Times New Roman"/>
          <w:sz w:val="24"/>
          <w:szCs w:val="24"/>
        </w:rPr>
        <w:t>б)</w:t>
      </w:r>
      <w:r w:rsidRPr="00873779">
        <w:rPr>
          <w:rFonts w:ascii="Times New Roman" w:hAnsi="Times New Roman" w:cs="Times New Roman"/>
          <w:sz w:val="24"/>
          <w:szCs w:val="24"/>
        </w:rPr>
        <w:tab/>
        <w:t>производством работ, выполняемых в соответствии с п. 3.2.2;</w:t>
      </w:r>
    </w:p>
    <w:p w14:paraId="2FFE4961" w14:textId="77777777" w:rsidR="004114C6" w:rsidRPr="00873779" w:rsidRDefault="004114C6" w:rsidP="004114C6">
      <w:pPr>
        <w:pStyle w:val="22"/>
        <w:shd w:val="clear" w:color="auto" w:fill="auto"/>
        <w:tabs>
          <w:tab w:val="left" w:pos="582"/>
        </w:tabs>
        <w:spacing w:before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873779">
        <w:rPr>
          <w:rFonts w:ascii="Times New Roman" w:hAnsi="Times New Roman" w:cs="Times New Roman"/>
          <w:sz w:val="24"/>
          <w:szCs w:val="24"/>
        </w:rPr>
        <w:t>в)</w:t>
      </w:r>
      <w:r w:rsidRPr="00873779">
        <w:rPr>
          <w:rFonts w:ascii="Times New Roman" w:hAnsi="Times New Roman" w:cs="Times New Roman"/>
          <w:sz w:val="24"/>
          <w:szCs w:val="24"/>
        </w:rPr>
        <w:tab/>
        <w:t>форс-мажорными обстоятельствами;</w:t>
      </w:r>
    </w:p>
    <w:p w14:paraId="4951D233" w14:textId="77777777" w:rsidR="004114C6" w:rsidRPr="00873779" w:rsidRDefault="004114C6" w:rsidP="004114C6">
      <w:pPr>
        <w:pStyle w:val="22"/>
        <w:shd w:val="clear" w:color="auto" w:fill="auto"/>
        <w:tabs>
          <w:tab w:val="left" w:pos="589"/>
        </w:tabs>
        <w:spacing w:before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873779">
        <w:rPr>
          <w:rFonts w:ascii="Times New Roman" w:hAnsi="Times New Roman" w:cs="Times New Roman"/>
          <w:sz w:val="24"/>
          <w:szCs w:val="24"/>
        </w:rPr>
        <w:t>г)</w:t>
      </w:r>
      <w:r w:rsidRPr="00873779">
        <w:rPr>
          <w:rFonts w:ascii="Times New Roman" w:hAnsi="Times New Roman" w:cs="Times New Roman"/>
          <w:sz w:val="24"/>
          <w:szCs w:val="24"/>
        </w:rPr>
        <w:tab/>
        <w:t>при превышении расходов, определенных в п.2.4 и Приложении № 2.</w:t>
      </w:r>
      <w:r>
        <w:rPr>
          <w:rFonts w:ascii="Times New Roman" w:hAnsi="Times New Roman" w:cs="Times New Roman"/>
          <w:sz w:val="24"/>
          <w:szCs w:val="24"/>
        </w:rPr>
        <w:t>1,2.2.</w:t>
      </w:r>
    </w:p>
    <w:p w14:paraId="62F9BEB3" w14:textId="77777777" w:rsidR="004114C6" w:rsidRPr="00873779" w:rsidRDefault="004114C6" w:rsidP="004114C6">
      <w:pPr>
        <w:pStyle w:val="22"/>
        <w:numPr>
          <w:ilvl w:val="0"/>
          <w:numId w:val="20"/>
        </w:numPr>
        <w:shd w:val="clear" w:color="auto" w:fill="auto"/>
        <w:spacing w:before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873779">
        <w:rPr>
          <w:rFonts w:ascii="Times New Roman" w:hAnsi="Times New Roman" w:cs="Times New Roman"/>
          <w:sz w:val="24"/>
          <w:szCs w:val="24"/>
        </w:rPr>
        <w:t xml:space="preserve">Абонент за самовольное без разрешения Энергоснабжающей организации, присоединения к сети Энергоснабжающей организации, а также за самовольные присоединения субабонентов, теплопотребляющих установок или их отдельных частей оплачивает неустойку в двукратном размере тарифа либо размере, установленном действующим нормативно-правовыми актами, за всю нагрузку, присоединенную или использованную с нарушением </w:t>
      </w:r>
      <w:r>
        <w:rPr>
          <w:rFonts w:ascii="Times New Roman" w:hAnsi="Times New Roman" w:cs="Times New Roman"/>
          <w:sz w:val="24"/>
          <w:szCs w:val="24"/>
        </w:rPr>
        <w:t>настоящего Д</w:t>
      </w:r>
      <w:r w:rsidRPr="00873779">
        <w:rPr>
          <w:rFonts w:ascii="Times New Roman" w:hAnsi="Times New Roman" w:cs="Times New Roman"/>
          <w:sz w:val="24"/>
          <w:szCs w:val="24"/>
        </w:rPr>
        <w:t xml:space="preserve">оговора за весь срок действия </w:t>
      </w:r>
      <w:r>
        <w:rPr>
          <w:rFonts w:ascii="Times New Roman" w:hAnsi="Times New Roman" w:cs="Times New Roman"/>
          <w:sz w:val="24"/>
          <w:szCs w:val="24"/>
        </w:rPr>
        <w:t>настоящего Д</w:t>
      </w:r>
      <w:r w:rsidRPr="00873779">
        <w:rPr>
          <w:rFonts w:ascii="Times New Roman" w:hAnsi="Times New Roman" w:cs="Times New Roman"/>
          <w:sz w:val="24"/>
          <w:szCs w:val="24"/>
        </w:rPr>
        <w:t>оговора, но не более срока исковой давности</w:t>
      </w:r>
    </w:p>
    <w:p w14:paraId="2215C081" w14:textId="77777777" w:rsidR="004114C6" w:rsidRPr="00873779" w:rsidRDefault="004114C6" w:rsidP="004114C6">
      <w:pPr>
        <w:pStyle w:val="22"/>
        <w:numPr>
          <w:ilvl w:val="0"/>
          <w:numId w:val="20"/>
        </w:numPr>
        <w:shd w:val="clear" w:color="auto" w:fill="auto"/>
        <w:spacing w:before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873779">
        <w:rPr>
          <w:rFonts w:ascii="Times New Roman" w:hAnsi="Times New Roman" w:cs="Times New Roman"/>
          <w:sz w:val="24"/>
          <w:szCs w:val="24"/>
        </w:rPr>
        <w:t xml:space="preserve">Если в результате действий Абонента, а также аварий в энергоустановках потребителя имел место </w:t>
      </w:r>
      <w:proofErr w:type="spellStart"/>
      <w:r w:rsidRPr="00873779">
        <w:rPr>
          <w:rFonts w:ascii="Times New Roman" w:hAnsi="Times New Roman" w:cs="Times New Roman"/>
          <w:sz w:val="24"/>
          <w:szCs w:val="24"/>
        </w:rPr>
        <w:t>недоотпуск</w:t>
      </w:r>
      <w:proofErr w:type="spellEnd"/>
      <w:r w:rsidRPr="00873779">
        <w:rPr>
          <w:rFonts w:ascii="Times New Roman" w:hAnsi="Times New Roman" w:cs="Times New Roman"/>
          <w:sz w:val="24"/>
          <w:szCs w:val="24"/>
        </w:rPr>
        <w:t xml:space="preserve"> энергии другим абонентам Энергоснабжающей организации, либо причинен ущерб Энергоснабжающей организации, ответственность по возмещению причиненных убытков возлагается на Абонента.</w:t>
      </w:r>
    </w:p>
    <w:p w14:paraId="3786E8C9" w14:textId="77777777" w:rsidR="004114C6" w:rsidRPr="00873779" w:rsidRDefault="004114C6" w:rsidP="004114C6">
      <w:pPr>
        <w:pStyle w:val="22"/>
        <w:numPr>
          <w:ilvl w:val="0"/>
          <w:numId w:val="20"/>
        </w:numPr>
        <w:shd w:val="clear" w:color="auto" w:fill="auto"/>
        <w:spacing w:before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873779">
        <w:rPr>
          <w:rStyle w:val="2TimesNewRoman11pt"/>
          <w:rFonts w:eastAsia="Arial"/>
          <w:sz w:val="24"/>
          <w:szCs w:val="24"/>
        </w:rPr>
        <w:t>Абонент уплачивает Энергоснабжающей организации штрафную неустойку в виде пени в размере 1/300 ставки рефинансирования ЦБ РФ от неоплаченной или несвоевременно оплаченной суммы за каждый день просрочки. Начисление пени производится до момента погашения задолженности.</w:t>
      </w:r>
    </w:p>
    <w:p w14:paraId="4D9D2B47" w14:textId="77777777" w:rsidR="004114C6" w:rsidRPr="00873779" w:rsidRDefault="004114C6" w:rsidP="004114C6">
      <w:pPr>
        <w:pStyle w:val="22"/>
        <w:numPr>
          <w:ilvl w:val="0"/>
          <w:numId w:val="20"/>
        </w:numPr>
        <w:shd w:val="clear" w:color="auto" w:fill="auto"/>
        <w:spacing w:before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873779">
        <w:rPr>
          <w:rFonts w:ascii="Times New Roman" w:hAnsi="Times New Roman" w:cs="Times New Roman"/>
          <w:sz w:val="24"/>
          <w:szCs w:val="24"/>
        </w:rPr>
        <w:t>Стороны не несут ответственности в том случае, если надлежащее исполнение обязательств оказалось невозможным вследствие обстоятельств непреодолимой силы (форс-мажор). К обстоятельствам непреодолимой силы стороны настоящего Договора отнесли природные явления стихийного характера (пожар, наводнение, гололед, буря, шуга, снежные заносы, землетрясение, иные природные условия, исключающие нормальную жизнедеятельность человека); мораторий органов власти и управления; забастовки, организованные в установленном законом порядке, и другие обстоятельства, которые могут быть определены как непреодолимая сила, препятствующая надлежащему исполнению обязательств.</w:t>
      </w:r>
    </w:p>
    <w:p w14:paraId="21922ED7" w14:textId="77777777" w:rsidR="004114C6" w:rsidRPr="00873779" w:rsidRDefault="004114C6" w:rsidP="004114C6">
      <w:pPr>
        <w:pStyle w:val="22"/>
        <w:numPr>
          <w:ilvl w:val="0"/>
          <w:numId w:val="20"/>
        </w:numPr>
        <w:shd w:val="clear" w:color="auto" w:fill="auto"/>
        <w:spacing w:before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873779">
        <w:rPr>
          <w:rFonts w:ascii="Times New Roman" w:hAnsi="Times New Roman" w:cs="Times New Roman"/>
          <w:sz w:val="24"/>
          <w:szCs w:val="24"/>
        </w:rPr>
        <w:lastRenderedPageBreak/>
        <w:t>Энергоснабжающая организация не несет ответственности перед Абонентом за отпуск энергии (нагрузки) с пониженными параметрами за те сутки, в течение которых Абонент допускал нарушение режимов потребления энергии.</w:t>
      </w:r>
    </w:p>
    <w:p w14:paraId="001BC51A" w14:textId="77777777" w:rsidR="004114C6" w:rsidRPr="00873779" w:rsidRDefault="004114C6" w:rsidP="004114C6">
      <w:pPr>
        <w:pStyle w:val="22"/>
        <w:numPr>
          <w:ilvl w:val="0"/>
          <w:numId w:val="20"/>
        </w:numPr>
        <w:shd w:val="clear" w:color="auto" w:fill="auto"/>
        <w:spacing w:before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873779">
        <w:rPr>
          <w:rFonts w:ascii="Times New Roman" w:hAnsi="Times New Roman" w:cs="Times New Roman"/>
          <w:sz w:val="24"/>
          <w:szCs w:val="24"/>
        </w:rPr>
        <w:t>В случае введения ограничения подачи энергии (нагрузки), отключения Абонента за неуплату или по иным основаниям, предусмотренным нормативными актами, договором, Энергоснабжающая организация не несет ответственности за последствия, вызванные таким ограничением или отключением.</w:t>
      </w:r>
    </w:p>
    <w:p w14:paraId="44652580" w14:textId="77777777" w:rsidR="004114C6" w:rsidRPr="00873779" w:rsidRDefault="004114C6" w:rsidP="004114C6">
      <w:pPr>
        <w:pStyle w:val="22"/>
        <w:numPr>
          <w:ilvl w:val="0"/>
          <w:numId w:val="20"/>
        </w:numPr>
        <w:shd w:val="clear" w:color="auto" w:fill="auto"/>
        <w:spacing w:before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873779">
        <w:rPr>
          <w:rFonts w:ascii="Times New Roman" w:hAnsi="Times New Roman" w:cs="Times New Roman"/>
          <w:sz w:val="24"/>
          <w:szCs w:val="24"/>
        </w:rPr>
        <w:t xml:space="preserve">Сторона, не исполнившая или ненадлежащим образом исполнившая обязательство по настоящему Договору, несет ответственность в соответствии с </w:t>
      </w:r>
      <w:r>
        <w:rPr>
          <w:rFonts w:ascii="Times New Roman" w:hAnsi="Times New Roman" w:cs="Times New Roman"/>
          <w:sz w:val="24"/>
          <w:szCs w:val="24"/>
        </w:rPr>
        <w:t>настоящим Д</w:t>
      </w:r>
      <w:r w:rsidRPr="00873779">
        <w:rPr>
          <w:rFonts w:ascii="Times New Roman" w:hAnsi="Times New Roman" w:cs="Times New Roman"/>
          <w:sz w:val="24"/>
          <w:szCs w:val="24"/>
        </w:rPr>
        <w:t>оговором и действующим законодательством РФ.</w:t>
      </w:r>
    </w:p>
    <w:p w14:paraId="775C7C09" w14:textId="77777777" w:rsidR="004114C6" w:rsidRPr="00873779" w:rsidRDefault="004114C6" w:rsidP="004114C6">
      <w:pPr>
        <w:pStyle w:val="22"/>
        <w:numPr>
          <w:ilvl w:val="0"/>
          <w:numId w:val="20"/>
        </w:numPr>
        <w:shd w:val="clear" w:color="auto" w:fill="auto"/>
        <w:tabs>
          <w:tab w:val="left" w:pos="720"/>
        </w:tabs>
        <w:spacing w:before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873779">
        <w:rPr>
          <w:rFonts w:ascii="Times New Roman" w:hAnsi="Times New Roman" w:cs="Times New Roman"/>
          <w:sz w:val="24"/>
          <w:szCs w:val="24"/>
        </w:rPr>
        <w:t>За необоснованный перерыв в подаче энергии Энергоснабжающая организация обязана возместить Абоненту причиненный ущерб.</w:t>
      </w:r>
    </w:p>
    <w:p w14:paraId="320F5A02" w14:textId="77777777" w:rsidR="004114C6" w:rsidRPr="00873779" w:rsidRDefault="004114C6" w:rsidP="004114C6">
      <w:pPr>
        <w:pStyle w:val="22"/>
        <w:numPr>
          <w:ilvl w:val="0"/>
          <w:numId w:val="20"/>
        </w:numPr>
        <w:shd w:val="clear" w:color="auto" w:fill="auto"/>
        <w:tabs>
          <w:tab w:val="left" w:pos="720"/>
        </w:tabs>
        <w:spacing w:before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873779">
        <w:rPr>
          <w:rFonts w:ascii="Times New Roman" w:hAnsi="Times New Roman" w:cs="Times New Roman"/>
          <w:sz w:val="24"/>
          <w:szCs w:val="24"/>
        </w:rPr>
        <w:t>Энергоснабжающая организация несет ответственность за подачу энергии Абоненту до границы ее сетей.</w:t>
      </w:r>
    </w:p>
    <w:p w14:paraId="11FCD892" w14:textId="77777777" w:rsidR="004114C6" w:rsidRPr="00873779" w:rsidRDefault="004114C6" w:rsidP="004114C6">
      <w:pPr>
        <w:pStyle w:val="22"/>
        <w:numPr>
          <w:ilvl w:val="0"/>
          <w:numId w:val="20"/>
        </w:numPr>
        <w:shd w:val="clear" w:color="auto" w:fill="auto"/>
        <w:tabs>
          <w:tab w:val="left" w:pos="666"/>
        </w:tabs>
        <w:spacing w:before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873779">
        <w:rPr>
          <w:rFonts w:ascii="Times New Roman" w:hAnsi="Times New Roman" w:cs="Times New Roman"/>
          <w:sz w:val="24"/>
          <w:szCs w:val="24"/>
        </w:rPr>
        <w:t xml:space="preserve">За необоснованный отказ от выполнения предписаний Ростехнадзора, принятых в пределах его полномочий,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873779">
        <w:rPr>
          <w:rFonts w:ascii="Times New Roman" w:hAnsi="Times New Roman" w:cs="Times New Roman"/>
          <w:sz w:val="24"/>
          <w:szCs w:val="24"/>
        </w:rPr>
        <w:t>тороны несут ответственность в соответствии с законодательством Российской Федерации.</w:t>
      </w:r>
    </w:p>
    <w:p w14:paraId="2C0D0459" w14:textId="77777777" w:rsidR="004114C6" w:rsidRDefault="004114C6" w:rsidP="004114C6">
      <w:pPr>
        <w:pStyle w:val="22"/>
        <w:shd w:val="clear" w:color="auto" w:fill="auto"/>
        <w:tabs>
          <w:tab w:val="left" w:pos="680"/>
        </w:tabs>
        <w:spacing w:before="0" w:line="240" w:lineRule="auto"/>
        <w:ind w:left="709" w:firstLine="284"/>
        <w:jc w:val="left"/>
        <w:rPr>
          <w:rFonts w:ascii="Times New Roman" w:hAnsi="Times New Roman" w:cs="Times New Roman"/>
          <w:sz w:val="24"/>
          <w:szCs w:val="24"/>
        </w:rPr>
      </w:pPr>
    </w:p>
    <w:p w14:paraId="0A6CA3BA" w14:textId="77777777" w:rsidR="004114C6" w:rsidRPr="00873779" w:rsidRDefault="004114C6" w:rsidP="004114C6">
      <w:pPr>
        <w:pStyle w:val="22"/>
        <w:shd w:val="clear" w:color="auto" w:fill="auto"/>
        <w:tabs>
          <w:tab w:val="left" w:pos="680"/>
        </w:tabs>
        <w:spacing w:before="0" w:line="240" w:lineRule="auto"/>
        <w:ind w:left="709" w:firstLine="284"/>
        <w:jc w:val="left"/>
        <w:rPr>
          <w:rFonts w:ascii="Times New Roman" w:hAnsi="Times New Roman" w:cs="Times New Roman"/>
          <w:sz w:val="24"/>
          <w:szCs w:val="24"/>
        </w:rPr>
      </w:pPr>
    </w:p>
    <w:p w14:paraId="04D1BE70" w14:textId="77777777" w:rsidR="004114C6" w:rsidRPr="00873779" w:rsidRDefault="004114C6" w:rsidP="004114C6">
      <w:pPr>
        <w:pStyle w:val="30"/>
        <w:shd w:val="clear" w:color="auto" w:fill="auto"/>
        <w:spacing w:after="0" w:line="48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873779">
        <w:rPr>
          <w:rFonts w:ascii="Times New Roman" w:hAnsi="Times New Roman" w:cs="Times New Roman"/>
          <w:sz w:val="24"/>
          <w:szCs w:val="24"/>
          <w:lang w:val="en-US" w:eastAsia="en-US" w:bidi="en-US"/>
        </w:rPr>
        <w:t xml:space="preserve">VIII. </w:t>
      </w:r>
      <w:r w:rsidRPr="00873779">
        <w:rPr>
          <w:rFonts w:ascii="Times New Roman" w:hAnsi="Times New Roman" w:cs="Times New Roman"/>
          <w:sz w:val="24"/>
          <w:szCs w:val="24"/>
        </w:rPr>
        <w:t>Срок действия договора</w:t>
      </w:r>
    </w:p>
    <w:p w14:paraId="7D837413" w14:textId="77777777" w:rsidR="004114C6" w:rsidRPr="0077272B" w:rsidRDefault="004114C6" w:rsidP="004114C6">
      <w:pPr>
        <w:pStyle w:val="22"/>
        <w:numPr>
          <w:ilvl w:val="0"/>
          <w:numId w:val="22"/>
        </w:numPr>
        <w:shd w:val="clear" w:color="auto" w:fill="auto"/>
        <w:tabs>
          <w:tab w:val="left" w:pos="590"/>
        </w:tabs>
        <w:spacing w:before="0" w:line="240" w:lineRule="auto"/>
        <w:ind w:firstLine="284"/>
      </w:pPr>
      <w:r w:rsidRPr="0077272B">
        <w:rPr>
          <w:rFonts w:ascii="Times New Roman" w:hAnsi="Times New Roman" w:cs="Times New Roman"/>
          <w:sz w:val="24"/>
          <w:szCs w:val="24"/>
        </w:rPr>
        <w:t xml:space="preserve">Условия настоящего Договора применяются к отношениям, возникшим до его заключения в период </w:t>
      </w:r>
      <w:proofErr w:type="gramStart"/>
      <w:r w:rsidRPr="0077272B">
        <w:rPr>
          <w:rFonts w:ascii="Times New Roman" w:hAnsi="Times New Roman" w:cs="Times New Roman"/>
          <w:sz w:val="24"/>
          <w:szCs w:val="24"/>
        </w:rPr>
        <w:t>с  01.09.2016</w:t>
      </w:r>
      <w:proofErr w:type="gramEnd"/>
      <w:r w:rsidRPr="0077272B">
        <w:rPr>
          <w:rFonts w:ascii="Times New Roman" w:hAnsi="Times New Roman" w:cs="Times New Roman"/>
          <w:sz w:val="24"/>
          <w:szCs w:val="24"/>
        </w:rPr>
        <w:t xml:space="preserve"> года, в соответствии со ст. 425 ГК РФ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708EF3E" w14:textId="77777777" w:rsidR="004114C6" w:rsidRDefault="004114C6" w:rsidP="004114C6">
      <w:pPr>
        <w:pStyle w:val="22"/>
        <w:numPr>
          <w:ilvl w:val="0"/>
          <w:numId w:val="22"/>
        </w:numPr>
        <w:shd w:val="clear" w:color="auto" w:fill="auto"/>
        <w:tabs>
          <w:tab w:val="left" w:pos="590"/>
        </w:tabs>
        <w:spacing w:before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77272B">
        <w:rPr>
          <w:rFonts w:ascii="Times New Roman" w:hAnsi="Times New Roman" w:cs="Times New Roman"/>
          <w:sz w:val="24"/>
          <w:szCs w:val="24"/>
        </w:rPr>
        <w:t xml:space="preserve">Срок оказания услуг по </w:t>
      </w:r>
      <w:r>
        <w:rPr>
          <w:rFonts w:ascii="Times New Roman" w:hAnsi="Times New Roman" w:cs="Times New Roman"/>
          <w:sz w:val="24"/>
          <w:szCs w:val="24"/>
        </w:rPr>
        <w:t xml:space="preserve">настоящему Договору до </w:t>
      </w:r>
      <w:r w:rsidRPr="003D5F7A">
        <w:rPr>
          <w:rFonts w:ascii="Times New Roman" w:hAnsi="Times New Roman" w:cs="Times New Roman"/>
          <w:bCs/>
          <w:sz w:val="24"/>
          <w:szCs w:val="24"/>
        </w:rPr>
        <w:t>«</w:t>
      </w:r>
      <w:r>
        <w:rPr>
          <w:rFonts w:ascii="Times New Roman" w:hAnsi="Times New Roman" w:cs="Times New Roman"/>
          <w:bCs/>
          <w:sz w:val="24"/>
          <w:szCs w:val="24"/>
        </w:rPr>
        <w:t>0</w:t>
      </w:r>
      <w:r w:rsidRPr="003D5F7A">
        <w:rPr>
          <w:rFonts w:ascii="Times New Roman" w:hAnsi="Times New Roman" w:cs="Times New Roman"/>
          <w:bCs/>
          <w:sz w:val="24"/>
          <w:szCs w:val="24"/>
        </w:rPr>
        <w:t xml:space="preserve">1» </w:t>
      </w:r>
      <w:r>
        <w:rPr>
          <w:rFonts w:ascii="Times New Roman" w:hAnsi="Times New Roman" w:cs="Times New Roman"/>
          <w:bCs/>
          <w:sz w:val="24"/>
          <w:szCs w:val="24"/>
        </w:rPr>
        <w:t>июня</w:t>
      </w:r>
      <w:r w:rsidRPr="003D5F7A">
        <w:rPr>
          <w:rFonts w:ascii="Times New Roman" w:hAnsi="Times New Roman" w:cs="Times New Roman"/>
          <w:bCs/>
          <w:sz w:val="24"/>
          <w:szCs w:val="24"/>
        </w:rPr>
        <w:t xml:space="preserve"> 201</w:t>
      </w:r>
      <w:r>
        <w:rPr>
          <w:rFonts w:ascii="Times New Roman" w:hAnsi="Times New Roman" w:cs="Times New Roman"/>
          <w:bCs/>
          <w:sz w:val="24"/>
          <w:szCs w:val="24"/>
        </w:rPr>
        <w:t>7</w:t>
      </w:r>
      <w:r w:rsidRPr="007727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года.</w:t>
      </w:r>
    </w:p>
    <w:p w14:paraId="6CCEFE8E" w14:textId="77777777" w:rsidR="004114C6" w:rsidRPr="00873779" w:rsidRDefault="004114C6" w:rsidP="004114C6">
      <w:pPr>
        <w:pStyle w:val="22"/>
        <w:numPr>
          <w:ilvl w:val="0"/>
          <w:numId w:val="22"/>
        </w:numPr>
        <w:shd w:val="clear" w:color="auto" w:fill="auto"/>
        <w:tabs>
          <w:tab w:val="left" w:pos="590"/>
        </w:tabs>
        <w:spacing w:before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77272B">
        <w:rPr>
          <w:rFonts w:ascii="Times New Roman" w:hAnsi="Times New Roman" w:cs="Times New Roman"/>
          <w:sz w:val="24"/>
          <w:szCs w:val="24"/>
        </w:rPr>
        <w:t>Настоящий Договор вступает в силу с момента его подписания Сторонами и действует до даты надлежащего исполнения Сторонами всех обязательств по настоящему Договору.</w:t>
      </w:r>
    </w:p>
    <w:p w14:paraId="5C08700A" w14:textId="77777777" w:rsidR="004114C6" w:rsidRPr="00873779" w:rsidRDefault="004114C6" w:rsidP="004114C6">
      <w:pPr>
        <w:pStyle w:val="22"/>
        <w:numPr>
          <w:ilvl w:val="0"/>
          <w:numId w:val="22"/>
        </w:numPr>
        <w:shd w:val="clear" w:color="auto" w:fill="auto"/>
        <w:tabs>
          <w:tab w:val="left" w:pos="630"/>
        </w:tabs>
        <w:spacing w:before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873779">
        <w:rPr>
          <w:rFonts w:ascii="Times New Roman" w:hAnsi="Times New Roman" w:cs="Times New Roman"/>
          <w:sz w:val="24"/>
          <w:szCs w:val="24"/>
        </w:rPr>
        <w:t>Настоящий Договор может быть расторгнут Энергоснабжающей организацией в одностороннем порядке</w:t>
      </w:r>
    </w:p>
    <w:p w14:paraId="4ABF238C" w14:textId="77777777" w:rsidR="004114C6" w:rsidRPr="00873779" w:rsidRDefault="004114C6" w:rsidP="004114C6">
      <w:pPr>
        <w:pStyle w:val="22"/>
        <w:numPr>
          <w:ilvl w:val="0"/>
          <w:numId w:val="4"/>
        </w:numPr>
        <w:shd w:val="clear" w:color="auto" w:fill="auto"/>
        <w:tabs>
          <w:tab w:val="left" w:pos="414"/>
        </w:tabs>
        <w:spacing w:before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873779">
        <w:rPr>
          <w:rFonts w:ascii="Times New Roman" w:hAnsi="Times New Roman" w:cs="Times New Roman"/>
          <w:sz w:val="24"/>
          <w:szCs w:val="24"/>
        </w:rPr>
        <w:t>при отсутствии у Абонента энергопринимающего устройства или другого необходимого оборудования</w:t>
      </w:r>
    </w:p>
    <w:p w14:paraId="21C38BA0" w14:textId="77777777" w:rsidR="004114C6" w:rsidRPr="00873779" w:rsidRDefault="004114C6" w:rsidP="004114C6">
      <w:pPr>
        <w:pStyle w:val="22"/>
        <w:numPr>
          <w:ilvl w:val="0"/>
          <w:numId w:val="4"/>
        </w:numPr>
        <w:shd w:val="clear" w:color="auto" w:fill="auto"/>
        <w:tabs>
          <w:tab w:val="left" w:pos="478"/>
        </w:tabs>
        <w:spacing w:before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873779">
        <w:rPr>
          <w:rFonts w:ascii="Times New Roman" w:hAnsi="Times New Roman" w:cs="Times New Roman"/>
          <w:sz w:val="24"/>
          <w:szCs w:val="24"/>
        </w:rPr>
        <w:t>в соответствии с п. 6.2 настоящего Договора.</w:t>
      </w:r>
    </w:p>
    <w:p w14:paraId="65D043D4" w14:textId="77777777" w:rsidR="004114C6" w:rsidRPr="00873779" w:rsidRDefault="004114C6" w:rsidP="004114C6">
      <w:pPr>
        <w:pStyle w:val="22"/>
        <w:shd w:val="clear" w:color="auto" w:fill="auto"/>
        <w:spacing w:before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873779">
        <w:rPr>
          <w:rFonts w:ascii="Times New Roman" w:hAnsi="Times New Roman" w:cs="Times New Roman"/>
          <w:sz w:val="24"/>
          <w:szCs w:val="24"/>
        </w:rPr>
        <w:t xml:space="preserve">- </w:t>
      </w:r>
      <w:r w:rsidRPr="00873779">
        <w:rPr>
          <w:rFonts w:ascii="Times New Roman" w:hAnsi="Times New Roman" w:cs="Times New Roman"/>
          <w:sz w:val="24"/>
          <w:szCs w:val="24"/>
        </w:rPr>
        <w:tab/>
        <w:t>в случае, когда Абонент утратил право на энергопринимающее устройство или иное необходимое оборудование, Энергоснабжающая организация уведомляет Абонента о расторжении договора энергоснабжения не менее чем за 3 дня до его расторжения. Днем расторжения договора считается день, указанный в уведомлении.</w:t>
      </w:r>
    </w:p>
    <w:p w14:paraId="01C6F988" w14:textId="77777777" w:rsidR="004114C6" w:rsidRPr="00873779" w:rsidRDefault="004114C6" w:rsidP="004114C6">
      <w:pPr>
        <w:pStyle w:val="22"/>
        <w:numPr>
          <w:ilvl w:val="0"/>
          <w:numId w:val="22"/>
        </w:numPr>
        <w:shd w:val="clear" w:color="auto" w:fill="auto"/>
        <w:tabs>
          <w:tab w:val="left" w:pos="622"/>
        </w:tabs>
        <w:spacing w:before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873779">
        <w:rPr>
          <w:rFonts w:ascii="Times New Roman" w:hAnsi="Times New Roman" w:cs="Times New Roman"/>
          <w:sz w:val="24"/>
          <w:szCs w:val="24"/>
        </w:rPr>
        <w:t>При прекращении потребления энергии по инициативе Абонента по каждому потребителю Абонент</w:t>
      </w:r>
    </w:p>
    <w:p w14:paraId="495F7DE5" w14:textId="77777777" w:rsidR="004114C6" w:rsidRPr="00873779" w:rsidRDefault="004114C6" w:rsidP="004114C6">
      <w:pPr>
        <w:pStyle w:val="22"/>
        <w:numPr>
          <w:ilvl w:val="0"/>
          <w:numId w:val="4"/>
        </w:numPr>
        <w:shd w:val="clear" w:color="auto" w:fill="auto"/>
        <w:tabs>
          <w:tab w:val="left" w:pos="410"/>
        </w:tabs>
        <w:spacing w:before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873779">
        <w:rPr>
          <w:rFonts w:ascii="Times New Roman" w:hAnsi="Times New Roman" w:cs="Times New Roman"/>
          <w:sz w:val="24"/>
          <w:szCs w:val="24"/>
        </w:rPr>
        <w:t>уведомляет об этом Энергоснабжающую организацию за 7 дней до прекращения потребления;</w:t>
      </w:r>
    </w:p>
    <w:p w14:paraId="6F6D8977" w14:textId="77777777" w:rsidR="004114C6" w:rsidRPr="00873779" w:rsidRDefault="004114C6" w:rsidP="004114C6">
      <w:pPr>
        <w:pStyle w:val="22"/>
        <w:numPr>
          <w:ilvl w:val="0"/>
          <w:numId w:val="4"/>
        </w:numPr>
        <w:shd w:val="clear" w:color="auto" w:fill="auto"/>
        <w:tabs>
          <w:tab w:val="left" w:pos="424"/>
        </w:tabs>
        <w:spacing w:before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873779">
        <w:rPr>
          <w:rFonts w:ascii="Times New Roman" w:hAnsi="Times New Roman" w:cs="Times New Roman"/>
          <w:sz w:val="24"/>
          <w:szCs w:val="24"/>
        </w:rPr>
        <w:t>отключает свои сети и теплоустановки от внешней сети (на границе балансовой принадлежности Абонента), в присутствии представителя Энергоснабжающей организации устанавливает заглушки на прямом и обратном трубопроводе, либо производит видимый разрыв трубопроводов на стороне Абонента.</w:t>
      </w:r>
    </w:p>
    <w:p w14:paraId="583F91D1" w14:textId="77777777" w:rsidR="004114C6" w:rsidRPr="00873779" w:rsidRDefault="004114C6" w:rsidP="004114C6">
      <w:pPr>
        <w:pStyle w:val="2a"/>
        <w:keepNext/>
        <w:keepLines/>
        <w:shd w:val="clear" w:color="auto" w:fill="auto"/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873779">
        <w:rPr>
          <w:rFonts w:ascii="Times New Roman" w:hAnsi="Times New Roman" w:cs="Times New Roman"/>
          <w:sz w:val="24"/>
          <w:szCs w:val="24"/>
        </w:rPr>
        <w:t>О прекращении потребления и соблюдении указанного порядка стороны составляют двусторонний акт.</w:t>
      </w:r>
    </w:p>
    <w:p w14:paraId="19C9D4DF" w14:textId="77777777" w:rsidR="004114C6" w:rsidRPr="00873779" w:rsidRDefault="004114C6" w:rsidP="004114C6">
      <w:pPr>
        <w:pStyle w:val="22"/>
        <w:numPr>
          <w:ilvl w:val="0"/>
          <w:numId w:val="22"/>
        </w:numPr>
        <w:shd w:val="clear" w:color="auto" w:fill="auto"/>
        <w:tabs>
          <w:tab w:val="left" w:pos="619"/>
        </w:tabs>
        <w:spacing w:before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873779">
        <w:rPr>
          <w:rFonts w:ascii="Times New Roman" w:hAnsi="Times New Roman" w:cs="Times New Roman"/>
          <w:sz w:val="24"/>
          <w:szCs w:val="24"/>
        </w:rPr>
        <w:t xml:space="preserve">При передаче объекта новому владельцу </w:t>
      </w:r>
      <w:r>
        <w:rPr>
          <w:rFonts w:ascii="Times New Roman" w:hAnsi="Times New Roman" w:cs="Times New Roman"/>
          <w:sz w:val="24"/>
          <w:szCs w:val="24"/>
        </w:rPr>
        <w:t>настоящий До</w:t>
      </w:r>
      <w:r w:rsidRPr="00873779">
        <w:rPr>
          <w:rFonts w:ascii="Times New Roman" w:hAnsi="Times New Roman" w:cs="Times New Roman"/>
          <w:sz w:val="24"/>
          <w:szCs w:val="24"/>
        </w:rPr>
        <w:t>говор может быть расторгнут без выполнения условий, указанных п.8.3, в случае одновременного переоформления договора энергоснабжения на объект с новым владельцем.</w:t>
      </w:r>
    </w:p>
    <w:p w14:paraId="6EF82F99" w14:textId="77777777" w:rsidR="004114C6" w:rsidRPr="00873779" w:rsidRDefault="004114C6" w:rsidP="004114C6">
      <w:pPr>
        <w:pStyle w:val="22"/>
        <w:numPr>
          <w:ilvl w:val="0"/>
          <w:numId w:val="22"/>
        </w:numPr>
        <w:shd w:val="clear" w:color="auto" w:fill="auto"/>
        <w:tabs>
          <w:tab w:val="left" w:pos="625"/>
        </w:tabs>
        <w:spacing w:before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873779">
        <w:rPr>
          <w:rFonts w:ascii="Times New Roman" w:hAnsi="Times New Roman" w:cs="Times New Roman"/>
          <w:sz w:val="24"/>
          <w:szCs w:val="24"/>
        </w:rPr>
        <w:t xml:space="preserve">Обязательства, возникшие из настоящего Договора до его расторжения и не исполненные надлежащим </w:t>
      </w:r>
      <w:r w:rsidRPr="00873779">
        <w:rPr>
          <w:rStyle w:val="295pt"/>
          <w:rFonts w:ascii="Times New Roman" w:hAnsi="Times New Roman" w:cs="Times New Roman"/>
          <w:sz w:val="24"/>
          <w:szCs w:val="24"/>
        </w:rPr>
        <w:t xml:space="preserve">образом, сохраняют свою силу </w:t>
      </w:r>
      <w:r w:rsidRPr="00873779">
        <w:rPr>
          <w:rFonts w:ascii="Times New Roman" w:hAnsi="Times New Roman" w:cs="Times New Roman"/>
          <w:sz w:val="24"/>
          <w:szCs w:val="24"/>
        </w:rPr>
        <w:t xml:space="preserve">до </w:t>
      </w:r>
      <w:r w:rsidRPr="00873779">
        <w:rPr>
          <w:rStyle w:val="295pt"/>
          <w:rFonts w:ascii="Times New Roman" w:hAnsi="Times New Roman" w:cs="Times New Roman"/>
          <w:sz w:val="24"/>
          <w:szCs w:val="24"/>
        </w:rPr>
        <w:t xml:space="preserve">момента их исполнения. Прекращение </w:t>
      </w:r>
      <w:r w:rsidRPr="00873779">
        <w:rPr>
          <w:rFonts w:ascii="Times New Roman" w:hAnsi="Times New Roman" w:cs="Times New Roman"/>
          <w:sz w:val="24"/>
          <w:szCs w:val="24"/>
        </w:rPr>
        <w:t xml:space="preserve">подачи энергии в случаях, предусмотренных настоящим Договором, может производится путем создания Энергоснабжающей организацией видимого разрыва </w:t>
      </w:r>
      <w:r w:rsidRPr="00873779">
        <w:rPr>
          <w:rFonts w:ascii="Times New Roman" w:hAnsi="Times New Roman" w:cs="Times New Roman"/>
          <w:sz w:val="24"/>
          <w:szCs w:val="24"/>
        </w:rPr>
        <w:lastRenderedPageBreak/>
        <w:t>трубопровода на стороне Абонента.</w:t>
      </w:r>
    </w:p>
    <w:p w14:paraId="4246F073" w14:textId="77777777" w:rsidR="004114C6" w:rsidRPr="00873779" w:rsidRDefault="004114C6" w:rsidP="004114C6">
      <w:pPr>
        <w:pStyle w:val="35"/>
        <w:keepNext/>
        <w:keepLines/>
        <w:shd w:val="clear" w:color="auto" w:fill="auto"/>
        <w:spacing w:before="0" w:after="0" w:line="48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87377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73779">
        <w:rPr>
          <w:rFonts w:ascii="Times New Roman" w:hAnsi="Times New Roman" w:cs="Times New Roman"/>
          <w:sz w:val="24"/>
          <w:szCs w:val="24"/>
        </w:rPr>
        <w:t>Х. Особые условия</w:t>
      </w:r>
    </w:p>
    <w:p w14:paraId="36834CF6" w14:textId="77777777" w:rsidR="004114C6" w:rsidRPr="00873779" w:rsidRDefault="004114C6" w:rsidP="004114C6">
      <w:pPr>
        <w:pStyle w:val="110"/>
        <w:numPr>
          <w:ilvl w:val="0"/>
          <w:numId w:val="23"/>
        </w:numPr>
        <w:shd w:val="clear" w:color="auto" w:fill="auto"/>
        <w:tabs>
          <w:tab w:val="left" w:pos="614"/>
        </w:tabs>
        <w:spacing w:before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73779">
        <w:rPr>
          <w:rFonts w:ascii="Times New Roman" w:hAnsi="Times New Roman" w:cs="Times New Roman"/>
          <w:sz w:val="24"/>
          <w:szCs w:val="24"/>
        </w:rPr>
        <w:t xml:space="preserve">Условия настоящего договора об авансовых платежах не применяются для учреждений, </w:t>
      </w:r>
      <w:r w:rsidRPr="00873779">
        <w:rPr>
          <w:rStyle w:val="1110pt"/>
          <w:rFonts w:ascii="Times New Roman" w:hAnsi="Times New Roman" w:cs="Times New Roman"/>
          <w:sz w:val="24"/>
          <w:szCs w:val="24"/>
        </w:rPr>
        <w:t>финансируемых за счет средств бюджетов всех уровней и казенных предприятий.</w:t>
      </w:r>
    </w:p>
    <w:p w14:paraId="1D22F61F" w14:textId="77777777" w:rsidR="00395A18" w:rsidRPr="00873779" w:rsidRDefault="00395A18" w:rsidP="00F63811">
      <w:pPr>
        <w:pStyle w:val="35"/>
        <w:keepNext/>
        <w:keepLines/>
        <w:shd w:val="clear" w:color="auto" w:fill="auto"/>
        <w:spacing w:before="0" w:after="0" w:line="48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873779">
        <w:rPr>
          <w:rFonts w:ascii="Times New Roman" w:hAnsi="Times New Roman" w:cs="Times New Roman"/>
          <w:sz w:val="24"/>
          <w:szCs w:val="24"/>
        </w:rPr>
        <w:t xml:space="preserve">Х. </w:t>
      </w:r>
      <w:proofErr w:type="spellStart"/>
      <w:r w:rsidRPr="00873779">
        <w:rPr>
          <w:rFonts w:ascii="Times New Roman" w:hAnsi="Times New Roman" w:cs="Times New Roman"/>
          <w:sz w:val="24"/>
          <w:szCs w:val="24"/>
          <w:lang w:val="en-US"/>
        </w:rPr>
        <w:t>Прочие</w:t>
      </w:r>
      <w:proofErr w:type="spellEnd"/>
      <w:r w:rsidRPr="008737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73779">
        <w:rPr>
          <w:rFonts w:ascii="Times New Roman" w:hAnsi="Times New Roman" w:cs="Times New Roman"/>
          <w:sz w:val="24"/>
          <w:szCs w:val="24"/>
        </w:rPr>
        <w:t>условия</w:t>
      </w:r>
    </w:p>
    <w:p w14:paraId="1D3275E1" w14:textId="77777777" w:rsidR="004114C6" w:rsidRPr="00DB0642" w:rsidRDefault="004114C6" w:rsidP="004114C6">
      <w:pPr>
        <w:pStyle w:val="afc"/>
        <w:widowControl/>
        <w:numPr>
          <w:ilvl w:val="0"/>
          <w:numId w:val="25"/>
        </w:numPr>
        <w:shd w:val="clear" w:color="auto" w:fill="FFFFFF"/>
        <w:spacing w:before="100" w:beforeAutospacing="1" w:after="100" w:afterAutospacing="1"/>
        <w:ind w:left="0" w:firstLine="720"/>
        <w:jc w:val="both"/>
        <w:rPr>
          <w:rFonts w:ascii="Times New Roman" w:eastAsia="Arial" w:hAnsi="Times New Roman" w:cs="Times New Roman"/>
        </w:rPr>
      </w:pPr>
      <w:r w:rsidRPr="00DB0642">
        <w:rPr>
          <w:rFonts w:ascii="Times New Roman" w:eastAsia="Arial" w:hAnsi="Times New Roman" w:cs="Times New Roman"/>
        </w:rPr>
        <w:t>Настоящим стороны договорились, что при возникновении разногласий при заключении договора любая из сторон вправе передать эти разногласия для разрешения в Арбитражный суд</w:t>
      </w:r>
      <w:r>
        <w:rPr>
          <w:rFonts w:ascii="Times New Roman" w:eastAsia="Arial" w:hAnsi="Times New Roman" w:cs="Times New Roman"/>
        </w:rPr>
        <w:t xml:space="preserve"> города Санкт-Петербурга и Ленинградской области</w:t>
      </w:r>
      <w:r w:rsidRPr="00DB0642">
        <w:rPr>
          <w:rFonts w:ascii="Times New Roman" w:eastAsia="Arial" w:hAnsi="Times New Roman" w:cs="Times New Roman"/>
        </w:rPr>
        <w:t>. Все споры и разногласия в рамках и в связи с исполнением обязательств по договору теплоснабжения разрешаются с соблюдением обязательного досудебного претенциозного порядка:</w:t>
      </w:r>
      <w:r w:rsidRPr="00DB0642">
        <w:rPr>
          <w:rFonts w:ascii="Times New Roman" w:eastAsia="Arial" w:hAnsi="Times New Roman" w:cs="Times New Roman"/>
        </w:rPr>
        <w:br/>
        <w:t xml:space="preserve">В претензии указываются: </w:t>
      </w:r>
      <w:r w:rsidRPr="00DB0642">
        <w:rPr>
          <w:rFonts w:ascii="Times New Roman" w:eastAsia="Arial" w:hAnsi="Times New Roman" w:cs="Times New Roman"/>
        </w:rPr>
        <w:br/>
      </w:r>
      <w:r>
        <w:rPr>
          <w:rFonts w:ascii="Times New Roman" w:eastAsia="Arial" w:hAnsi="Times New Roman" w:cs="Times New Roman"/>
        </w:rPr>
        <w:t xml:space="preserve">                       </w:t>
      </w:r>
      <w:r w:rsidRPr="00DB0642">
        <w:rPr>
          <w:rFonts w:ascii="Times New Roman" w:eastAsia="Arial" w:hAnsi="Times New Roman" w:cs="Times New Roman"/>
        </w:rPr>
        <w:t>• требования заявителя;</w:t>
      </w:r>
      <w:r w:rsidRPr="00DB0642">
        <w:rPr>
          <w:rFonts w:ascii="Times New Roman" w:eastAsia="Arial" w:hAnsi="Times New Roman" w:cs="Times New Roman"/>
        </w:rPr>
        <w:br/>
      </w:r>
      <w:r>
        <w:rPr>
          <w:rFonts w:ascii="Times New Roman" w:eastAsia="Arial" w:hAnsi="Times New Roman" w:cs="Times New Roman"/>
        </w:rPr>
        <w:t xml:space="preserve">                       </w:t>
      </w:r>
      <w:r w:rsidRPr="00DB0642">
        <w:rPr>
          <w:rFonts w:ascii="Times New Roman" w:eastAsia="Arial" w:hAnsi="Times New Roman" w:cs="Times New Roman"/>
        </w:rPr>
        <w:t xml:space="preserve">• сумма претензии и обоснованный ее расчет, если претензия подлежит денежной оценке; </w:t>
      </w:r>
      <w:r w:rsidRPr="00DB0642">
        <w:rPr>
          <w:rFonts w:ascii="Times New Roman" w:eastAsia="Arial" w:hAnsi="Times New Roman" w:cs="Times New Roman"/>
        </w:rPr>
        <w:br/>
      </w:r>
      <w:r>
        <w:rPr>
          <w:rFonts w:ascii="Times New Roman" w:eastAsia="Arial" w:hAnsi="Times New Roman" w:cs="Times New Roman"/>
        </w:rPr>
        <w:t xml:space="preserve">                       </w:t>
      </w:r>
      <w:r w:rsidRPr="00DB0642">
        <w:rPr>
          <w:rFonts w:ascii="Times New Roman" w:eastAsia="Arial" w:hAnsi="Times New Roman" w:cs="Times New Roman"/>
        </w:rPr>
        <w:t xml:space="preserve">• обстоятельства, на которых основываются требования и доказательства, подтверждающие их со ссылкой на соответствующее законодательство; </w:t>
      </w:r>
      <w:r w:rsidRPr="00DB0642">
        <w:rPr>
          <w:rFonts w:ascii="Times New Roman" w:eastAsia="Arial" w:hAnsi="Times New Roman" w:cs="Times New Roman"/>
        </w:rPr>
        <w:br/>
      </w:r>
      <w:r>
        <w:rPr>
          <w:rFonts w:ascii="Times New Roman" w:eastAsia="Arial" w:hAnsi="Times New Roman" w:cs="Times New Roman"/>
        </w:rPr>
        <w:t xml:space="preserve">                       </w:t>
      </w:r>
      <w:r w:rsidRPr="00DB0642">
        <w:rPr>
          <w:rFonts w:ascii="Times New Roman" w:eastAsia="Arial" w:hAnsi="Times New Roman" w:cs="Times New Roman"/>
        </w:rPr>
        <w:t xml:space="preserve">• перечень прилагаемых к претензии документов и других доказательств; </w:t>
      </w:r>
      <w:r w:rsidRPr="00DB0642">
        <w:rPr>
          <w:rFonts w:ascii="Times New Roman" w:eastAsia="Arial" w:hAnsi="Times New Roman" w:cs="Times New Roman"/>
        </w:rPr>
        <w:br/>
      </w:r>
      <w:r>
        <w:rPr>
          <w:rFonts w:ascii="Times New Roman" w:eastAsia="Arial" w:hAnsi="Times New Roman" w:cs="Times New Roman"/>
        </w:rPr>
        <w:t xml:space="preserve">                       </w:t>
      </w:r>
      <w:r w:rsidRPr="00DB0642">
        <w:rPr>
          <w:rFonts w:ascii="Times New Roman" w:eastAsia="Arial" w:hAnsi="Times New Roman" w:cs="Times New Roman"/>
        </w:rPr>
        <w:t>• иные сведения, необходимые для урегулирования спора.</w:t>
      </w:r>
      <w:r w:rsidRPr="00DB0642">
        <w:rPr>
          <w:rFonts w:ascii="Times New Roman" w:eastAsia="Arial" w:hAnsi="Times New Roman" w:cs="Times New Roman"/>
        </w:rPr>
        <w:br/>
        <w:t>Претензия отправляется заказным письмом или иным способом, обеспечивающим фиксирование факта и даты ее отправления и получения, либо вручается под подпись.</w:t>
      </w:r>
      <w:r w:rsidRPr="00DB0642">
        <w:rPr>
          <w:rFonts w:ascii="Times New Roman" w:eastAsia="Arial" w:hAnsi="Times New Roman" w:cs="Times New Roman"/>
        </w:rPr>
        <w:br/>
        <w:t>К претензии прилагаются копии документов, подтверждающих предъявленные требования.</w:t>
      </w:r>
      <w:r w:rsidRPr="00DB0642">
        <w:rPr>
          <w:rFonts w:ascii="Times New Roman" w:eastAsia="Arial" w:hAnsi="Times New Roman" w:cs="Times New Roman"/>
        </w:rPr>
        <w:br/>
        <w:t xml:space="preserve">Претензия рассматривается в течение </w:t>
      </w:r>
      <w:r>
        <w:rPr>
          <w:rFonts w:ascii="Times New Roman" w:eastAsia="Arial" w:hAnsi="Times New Roman" w:cs="Times New Roman"/>
        </w:rPr>
        <w:t>1</w:t>
      </w:r>
      <w:r w:rsidRPr="00DB0642">
        <w:rPr>
          <w:rFonts w:ascii="Times New Roman" w:eastAsia="Arial" w:hAnsi="Times New Roman" w:cs="Times New Roman"/>
        </w:rPr>
        <w:t xml:space="preserve">5 </w:t>
      </w:r>
      <w:r>
        <w:rPr>
          <w:rFonts w:ascii="Times New Roman" w:eastAsia="Arial" w:hAnsi="Times New Roman" w:cs="Times New Roman"/>
        </w:rPr>
        <w:t xml:space="preserve">рабочих </w:t>
      </w:r>
      <w:r w:rsidRPr="00DB0642">
        <w:rPr>
          <w:rFonts w:ascii="Times New Roman" w:eastAsia="Arial" w:hAnsi="Times New Roman" w:cs="Times New Roman"/>
        </w:rPr>
        <w:t>дней со дня ее получения.</w:t>
      </w:r>
    </w:p>
    <w:p w14:paraId="33E10D55" w14:textId="77777777" w:rsidR="004114C6" w:rsidRPr="00DB0642" w:rsidRDefault="004114C6" w:rsidP="004114C6">
      <w:pPr>
        <w:pStyle w:val="afc"/>
        <w:widowControl/>
        <w:shd w:val="clear" w:color="auto" w:fill="FFFFFF"/>
        <w:ind w:left="0" w:firstLine="720"/>
        <w:jc w:val="both"/>
        <w:rPr>
          <w:rFonts w:ascii="Times New Roman" w:eastAsia="Arial" w:hAnsi="Times New Roman" w:cs="Times New Roman"/>
        </w:rPr>
      </w:pPr>
      <w:r w:rsidRPr="00DB0642">
        <w:rPr>
          <w:rFonts w:ascii="Times New Roman" w:eastAsia="Arial" w:hAnsi="Times New Roman" w:cs="Times New Roman"/>
        </w:rPr>
        <w:t xml:space="preserve">При невозможности урегулирования спора в досудебном порядке, он передаётся сторонами на рассмотрение в </w:t>
      </w:r>
      <w:r>
        <w:rPr>
          <w:rFonts w:ascii="Times New Roman" w:eastAsia="Arial" w:hAnsi="Times New Roman" w:cs="Times New Roman"/>
        </w:rPr>
        <w:t>А</w:t>
      </w:r>
      <w:r w:rsidRPr="00DB0642">
        <w:rPr>
          <w:rFonts w:ascii="Times New Roman" w:eastAsia="Arial" w:hAnsi="Times New Roman" w:cs="Times New Roman"/>
        </w:rPr>
        <w:t>рбитражный суд г</w:t>
      </w:r>
      <w:r>
        <w:rPr>
          <w:rFonts w:ascii="Times New Roman" w:eastAsia="Arial" w:hAnsi="Times New Roman" w:cs="Times New Roman"/>
        </w:rPr>
        <w:t xml:space="preserve">орода </w:t>
      </w:r>
      <w:r w:rsidRPr="00DB0642">
        <w:rPr>
          <w:rFonts w:ascii="Times New Roman" w:eastAsia="Arial" w:hAnsi="Times New Roman" w:cs="Times New Roman"/>
        </w:rPr>
        <w:t>Санкт-Петербурга и Ленинградской области.</w:t>
      </w:r>
    </w:p>
    <w:p w14:paraId="3CF64993" w14:textId="77777777" w:rsidR="00395A18" w:rsidRPr="00873779" w:rsidRDefault="00395A18" w:rsidP="00F63811">
      <w:pPr>
        <w:pStyle w:val="22"/>
        <w:numPr>
          <w:ilvl w:val="0"/>
          <w:numId w:val="25"/>
        </w:numPr>
        <w:shd w:val="clear" w:color="auto" w:fill="auto"/>
        <w:tabs>
          <w:tab w:val="left" w:pos="729"/>
        </w:tabs>
        <w:spacing w:before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873779">
        <w:rPr>
          <w:rFonts w:ascii="Times New Roman" w:hAnsi="Times New Roman" w:cs="Times New Roman"/>
          <w:sz w:val="24"/>
          <w:szCs w:val="24"/>
        </w:rPr>
        <w:t>Во всём остальном, что не предусмотрено настоящим договором, стороны руководствуются законодательством РФ, "Правилами пользования электрической и тепловой энергии", "Правилами подготовки и проведения отопительного сезона в СПб" и иными нормативными актами.</w:t>
      </w:r>
    </w:p>
    <w:p w14:paraId="4F716664" w14:textId="77777777" w:rsidR="00395A18" w:rsidRPr="00873779" w:rsidRDefault="00395A18" w:rsidP="00F63811">
      <w:pPr>
        <w:pStyle w:val="22"/>
        <w:numPr>
          <w:ilvl w:val="0"/>
          <w:numId w:val="25"/>
        </w:numPr>
        <w:shd w:val="clear" w:color="auto" w:fill="auto"/>
        <w:tabs>
          <w:tab w:val="left" w:pos="726"/>
        </w:tabs>
        <w:spacing w:before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873779">
        <w:rPr>
          <w:rFonts w:ascii="Times New Roman" w:hAnsi="Times New Roman" w:cs="Times New Roman"/>
          <w:sz w:val="24"/>
          <w:szCs w:val="24"/>
        </w:rPr>
        <w:t>Стороны обязуются в пятидневный срок письменно извещать друг друга обо всех изменениях юридического адреса, банковских реквизитов, наименования, ведомственной принадлежности и фактического местонахождения.</w:t>
      </w:r>
    </w:p>
    <w:p w14:paraId="1BEBA136" w14:textId="38B0AE0C" w:rsidR="00CB0BEE" w:rsidRPr="00873779" w:rsidRDefault="00CB0BEE" w:rsidP="00CB0BEE">
      <w:pPr>
        <w:pStyle w:val="22"/>
        <w:numPr>
          <w:ilvl w:val="0"/>
          <w:numId w:val="25"/>
        </w:numPr>
        <w:shd w:val="clear" w:color="auto" w:fill="auto"/>
        <w:tabs>
          <w:tab w:val="left" w:pos="726"/>
        </w:tabs>
        <w:spacing w:before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017552">
        <w:rPr>
          <w:rFonts w:ascii="Times New Roman" w:hAnsi="Times New Roman" w:cs="Times New Roman"/>
          <w:sz w:val="24"/>
          <w:szCs w:val="24"/>
        </w:rPr>
        <w:t xml:space="preserve">Энергоснабжающей организацией </w:t>
      </w:r>
      <w:r w:rsidR="00395A18" w:rsidRPr="00017552">
        <w:rPr>
          <w:rFonts w:ascii="Times New Roman" w:hAnsi="Times New Roman" w:cs="Times New Roman"/>
          <w:sz w:val="24"/>
          <w:szCs w:val="24"/>
        </w:rPr>
        <w:t>для связи с</w:t>
      </w:r>
      <w:r>
        <w:rPr>
          <w:rFonts w:ascii="Times New Roman" w:hAnsi="Times New Roman" w:cs="Times New Roman"/>
          <w:sz w:val="24"/>
          <w:szCs w:val="24"/>
        </w:rPr>
        <w:t xml:space="preserve"> Абонентом</w:t>
      </w:r>
      <w:r w:rsidR="00395A18" w:rsidRPr="00017552">
        <w:rPr>
          <w:rFonts w:ascii="Times New Roman" w:hAnsi="Times New Roman" w:cs="Times New Roman"/>
          <w:sz w:val="24"/>
          <w:szCs w:val="24"/>
        </w:rPr>
        <w:t xml:space="preserve"> </w:t>
      </w:r>
      <w:r w:rsidRPr="00873779">
        <w:rPr>
          <w:rFonts w:ascii="Times New Roman" w:hAnsi="Times New Roman" w:cs="Times New Roman"/>
          <w:sz w:val="24"/>
          <w:szCs w:val="24"/>
        </w:rPr>
        <w:t>и решени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873779">
        <w:rPr>
          <w:rFonts w:ascii="Times New Roman" w:hAnsi="Times New Roman" w:cs="Times New Roman"/>
          <w:sz w:val="24"/>
          <w:szCs w:val="24"/>
        </w:rPr>
        <w:t xml:space="preserve"> вопросов, связанных с теплоснабжением объекта,</w:t>
      </w:r>
      <w:r>
        <w:rPr>
          <w:rFonts w:ascii="Times New Roman" w:hAnsi="Times New Roman" w:cs="Times New Roman"/>
          <w:sz w:val="24"/>
          <w:szCs w:val="24"/>
        </w:rPr>
        <w:t xml:space="preserve"> подписания актов о теплопотреблении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873779">
        <w:rPr>
          <w:rFonts w:ascii="Times New Roman" w:hAnsi="Times New Roman" w:cs="Times New Roman"/>
          <w:sz w:val="24"/>
          <w:szCs w:val="24"/>
        </w:rPr>
        <w:t xml:space="preserve"> Энергоснабжающей</w:t>
      </w:r>
      <w:proofErr w:type="gramEnd"/>
      <w:r w:rsidRPr="00873779">
        <w:rPr>
          <w:rFonts w:ascii="Times New Roman" w:hAnsi="Times New Roman" w:cs="Times New Roman"/>
          <w:sz w:val="24"/>
          <w:szCs w:val="24"/>
        </w:rPr>
        <w:t xml:space="preserve"> организацией выделяются следующие уполномоченные лица:</w:t>
      </w:r>
    </w:p>
    <w:p w14:paraId="4E39172E" w14:textId="6D1D1BFB" w:rsidR="00CB0BEE" w:rsidRPr="00873779" w:rsidRDefault="00CB0BEE" w:rsidP="00CB0BEE">
      <w:pPr>
        <w:pStyle w:val="22"/>
        <w:numPr>
          <w:ilvl w:val="0"/>
          <w:numId w:val="39"/>
        </w:numPr>
        <w:shd w:val="clear" w:color="auto" w:fill="auto"/>
        <w:tabs>
          <w:tab w:val="left" w:pos="780"/>
        </w:tabs>
        <w:spacing w:before="0" w:line="240" w:lineRule="auto"/>
        <w:ind w:hanging="21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Специалист по работе с Абонентами </w:t>
      </w:r>
    </w:p>
    <w:p w14:paraId="7F3B2CF4" w14:textId="488DAFEF" w:rsidR="00CB0BEE" w:rsidRDefault="00CB0BEE" w:rsidP="00CB0BEE">
      <w:pPr>
        <w:pStyle w:val="35"/>
        <w:keepNext/>
        <w:keepLines/>
        <w:shd w:val="clear" w:color="auto" w:fill="auto"/>
        <w:tabs>
          <w:tab w:val="left" w:pos="5130"/>
          <w:tab w:val="left" w:pos="7172"/>
        </w:tabs>
        <w:spacing w:before="0" w:after="0" w:line="240" w:lineRule="auto"/>
        <w:ind w:left="993" w:hanging="142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0BEE">
        <w:rPr>
          <w:rFonts w:ascii="Times New Roman" w:hAnsi="Times New Roman" w:cs="Times New Roman"/>
          <w:b w:val="0"/>
          <w:bCs w:val="0"/>
          <w:sz w:val="24"/>
          <w:szCs w:val="24"/>
        </w:rPr>
        <w:t>тел. 8 (931) 983-4846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 9.00 -18.00 (рабочие дни)</w:t>
      </w:r>
    </w:p>
    <w:p w14:paraId="62E0A32B" w14:textId="77777777" w:rsidR="00CB0BEE" w:rsidRDefault="00CB0BEE" w:rsidP="00CB0BEE">
      <w:pPr>
        <w:pStyle w:val="22"/>
        <w:numPr>
          <w:ilvl w:val="0"/>
          <w:numId w:val="39"/>
        </w:numPr>
        <w:shd w:val="clear" w:color="auto" w:fill="auto"/>
        <w:tabs>
          <w:tab w:val="left" w:pos="780"/>
        </w:tabs>
        <w:spacing w:before="0" w:line="240" w:lineRule="auto"/>
        <w:ind w:hanging="217"/>
        <w:rPr>
          <w:rFonts w:ascii="Times New Roman" w:hAnsi="Times New Roman" w:cs="Times New Roman"/>
          <w:sz w:val="24"/>
          <w:szCs w:val="24"/>
        </w:rPr>
      </w:pPr>
      <w:r w:rsidRPr="00017552">
        <w:rPr>
          <w:rFonts w:ascii="Times New Roman" w:hAnsi="Times New Roman" w:cs="Times New Roman"/>
          <w:sz w:val="24"/>
          <w:szCs w:val="24"/>
        </w:rPr>
        <w:t>Оперативный персонал ООО «</w:t>
      </w:r>
      <w:proofErr w:type="spellStart"/>
      <w:r w:rsidRPr="00017552">
        <w:rPr>
          <w:rFonts w:ascii="Times New Roman" w:hAnsi="Times New Roman" w:cs="Times New Roman"/>
          <w:sz w:val="24"/>
          <w:szCs w:val="24"/>
        </w:rPr>
        <w:t>Ленжилэксплуатация</w:t>
      </w:r>
      <w:proofErr w:type="spellEnd"/>
      <w:r w:rsidRPr="00017552">
        <w:rPr>
          <w:rFonts w:ascii="Times New Roman" w:hAnsi="Times New Roman" w:cs="Times New Roman"/>
          <w:sz w:val="24"/>
          <w:szCs w:val="24"/>
        </w:rPr>
        <w:t>» в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7552">
        <w:rPr>
          <w:rFonts w:ascii="Times New Roman" w:hAnsi="Times New Roman" w:cs="Times New Roman"/>
          <w:sz w:val="24"/>
          <w:szCs w:val="24"/>
        </w:rPr>
        <w:t xml:space="preserve">п. Синявино </w:t>
      </w:r>
    </w:p>
    <w:p w14:paraId="5EE092A5" w14:textId="6A4AD26A" w:rsidR="00CB0BEE" w:rsidRPr="00226E50" w:rsidRDefault="00CB0BEE" w:rsidP="00CB0BEE">
      <w:pPr>
        <w:pStyle w:val="22"/>
        <w:shd w:val="clear" w:color="auto" w:fill="auto"/>
        <w:tabs>
          <w:tab w:val="left" w:pos="780"/>
        </w:tabs>
        <w:spacing w:before="0" w:line="240" w:lineRule="auto"/>
        <w:ind w:left="709" w:firstLine="284"/>
        <w:rPr>
          <w:rFonts w:ascii="Times New Roman" w:hAnsi="Times New Roman" w:cs="Times New Roman"/>
          <w:b/>
          <w:sz w:val="24"/>
          <w:szCs w:val="24"/>
        </w:rPr>
      </w:pPr>
      <w:r w:rsidRPr="00017552">
        <w:rPr>
          <w:rFonts w:ascii="Times New Roman" w:hAnsi="Times New Roman" w:cs="Times New Roman"/>
          <w:sz w:val="24"/>
          <w:szCs w:val="24"/>
        </w:rPr>
        <w:t xml:space="preserve">тел. </w:t>
      </w:r>
      <w:r w:rsidRPr="00017552">
        <w:rPr>
          <w:rFonts w:ascii="Times New Roman" w:hAnsi="Times New Roman" w:cs="Times New Roman"/>
          <w:sz w:val="24"/>
          <w:szCs w:val="24"/>
          <w:u w:val="single"/>
        </w:rPr>
        <w:t>8(81362) 63</w:t>
      </w:r>
      <w:r w:rsidRPr="00226E50">
        <w:rPr>
          <w:rFonts w:ascii="Times New Roman" w:hAnsi="Times New Roman" w:cs="Times New Roman"/>
          <w:sz w:val="24"/>
          <w:szCs w:val="24"/>
          <w:u w:val="single"/>
        </w:rPr>
        <w:t>-</w:t>
      </w:r>
      <w:proofErr w:type="gramStart"/>
      <w:r w:rsidRPr="00226E50">
        <w:rPr>
          <w:rFonts w:ascii="Times New Roman" w:hAnsi="Times New Roman" w:cs="Times New Roman"/>
          <w:sz w:val="24"/>
          <w:szCs w:val="24"/>
          <w:u w:val="single"/>
        </w:rPr>
        <w:t>327</w:t>
      </w:r>
      <w:r w:rsidRPr="00226E5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26E50">
        <w:rPr>
          <w:rStyle w:val="36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26E50" w:rsidRPr="00226E50">
        <w:rPr>
          <w:rStyle w:val="36"/>
          <w:rFonts w:ascii="Times New Roman" w:hAnsi="Times New Roman" w:cs="Times New Roman"/>
          <w:b w:val="0"/>
          <w:sz w:val="24"/>
          <w:szCs w:val="24"/>
        </w:rPr>
        <w:t>(</w:t>
      </w:r>
      <w:proofErr w:type="gramEnd"/>
      <w:r w:rsidR="00226E50" w:rsidRPr="00226E50">
        <w:rPr>
          <w:rStyle w:val="36"/>
          <w:rFonts w:ascii="Times New Roman" w:hAnsi="Times New Roman" w:cs="Times New Roman"/>
          <w:b w:val="0"/>
          <w:sz w:val="24"/>
          <w:szCs w:val="24"/>
        </w:rPr>
        <w:t xml:space="preserve"> Круглосуточно)</w:t>
      </w:r>
    </w:p>
    <w:bookmarkEnd w:id="1"/>
    <w:p w14:paraId="50EB0CE2" w14:textId="77777777" w:rsidR="00395A18" w:rsidRPr="00873779" w:rsidRDefault="00395A18" w:rsidP="00156166">
      <w:pPr>
        <w:pStyle w:val="22"/>
        <w:numPr>
          <w:ilvl w:val="0"/>
          <w:numId w:val="25"/>
        </w:numPr>
        <w:shd w:val="clear" w:color="auto" w:fill="auto"/>
        <w:tabs>
          <w:tab w:val="left" w:pos="851"/>
        </w:tabs>
        <w:spacing w:before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873779">
        <w:rPr>
          <w:rFonts w:ascii="Times New Roman" w:hAnsi="Times New Roman" w:cs="Times New Roman"/>
          <w:sz w:val="24"/>
          <w:szCs w:val="24"/>
        </w:rPr>
        <w:t>Настоящий Договор составлен в двух экземплярах - по одному экземпляру для каждой из Сторон.</w:t>
      </w:r>
    </w:p>
    <w:p w14:paraId="645A13F0" w14:textId="77777777" w:rsidR="00395A18" w:rsidRPr="00873779" w:rsidRDefault="00395A18" w:rsidP="00156166">
      <w:pPr>
        <w:pStyle w:val="22"/>
        <w:numPr>
          <w:ilvl w:val="0"/>
          <w:numId w:val="25"/>
        </w:numPr>
        <w:shd w:val="clear" w:color="auto" w:fill="auto"/>
        <w:tabs>
          <w:tab w:val="left" w:pos="851"/>
        </w:tabs>
        <w:spacing w:before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873779">
        <w:rPr>
          <w:rFonts w:ascii="Times New Roman" w:hAnsi="Times New Roman" w:cs="Times New Roman"/>
          <w:sz w:val="24"/>
          <w:szCs w:val="24"/>
        </w:rPr>
        <w:t xml:space="preserve">Сторона, не исполнившая требования, изложенные в </w:t>
      </w:r>
      <w:proofErr w:type="spellStart"/>
      <w:r w:rsidRPr="00873779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873779">
        <w:rPr>
          <w:rFonts w:ascii="Times New Roman" w:hAnsi="Times New Roman" w:cs="Times New Roman"/>
          <w:sz w:val="24"/>
          <w:szCs w:val="24"/>
        </w:rPr>
        <w:t>. 3.3.10, 3.3.23 и 10.3, несет риск наступления неблагоприятных последствий.</w:t>
      </w:r>
    </w:p>
    <w:p w14:paraId="6EBBD638" w14:textId="77777777" w:rsidR="00395A18" w:rsidRPr="00873779" w:rsidRDefault="00395A18" w:rsidP="00395A18">
      <w:pPr>
        <w:pStyle w:val="22"/>
        <w:shd w:val="clear" w:color="auto" w:fill="auto"/>
        <w:tabs>
          <w:tab w:val="left" w:pos="675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14:paraId="37162219" w14:textId="77777777" w:rsidR="00395A18" w:rsidRPr="00B268E5" w:rsidRDefault="00395A18" w:rsidP="00395A18">
      <w:pPr>
        <w:pStyle w:val="35"/>
        <w:keepNext/>
        <w:keepLines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B268E5">
        <w:rPr>
          <w:rFonts w:ascii="Times New Roman" w:hAnsi="Times New Roman" w:cs="Times New Roman"/>
          <w:sz w:val="22"/>
          <w:szCs w:val="22"/>
        </w:rPr>
        <w:lastRenderedPageBreak/>
        <w:t>XI. Приложения к Договору.</w:t>
      </w:r>
    </w:p>
    <w:p w14:paraId="6726E761" w14:textId="77777777" w:rsidR="00395A18" w:rsidRPr="00B268E5" w:rsidRDefault="00395A18" w:rsidP="00395A18">
      <w:pPr>
        <w:pStyle w:val="35"/>
        <w:keepNext/>
        <w:keepLines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  <w:sz w:val="22"/>
          <w:szCs w:val="22"/>
        </w:rPr>
      </w:pPr>
    </w:p>
    <w:p w14:paraId="5A876D52" w14:textId="45E42AC9" w:rsidR="00395A18" w:rsidRDefault="00395A18" w:rsidP="00395A18">
      <w:pPr>
        <w:pStyle w:val="35"/>
        <w:keepNext/>
        <w:keepLines/>
        <w:shd w:val="clear" w:color="auto" w:fill="auto"/>
        <w:spacing w:before="0" w:after="0" w:line="240" w:lineRule="auto"/>
        <w:ind w:left="2127" w:hanging="2127"/>
        <w:jc w:val="left"/>
        <w:rPr>
          <w:rFonts w:ascii="Times New Roman" w:hAnsi="Times New Roman" w:cs="Times New Roman"/>
          <w:sz w:val="22"/>
          <w:szCs w:val="22"/>
        </w:rPr>
      </w:pPr>
      <w:r w:rsidRPr="00B268E5">
        <w:rPr>
          <w:rFonts w:ascii="Times New Roman" w:hAnsi="Times New Roman" w:cs="Times New Roman"/>
          <w:sz w:val="22"/>
          <w:szCs w:val="22"/>
        </w:rPr>
        <w:t>Приложение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268E5">
        <w:rPr>
          <w:rFonts w:ascii="Times New Roman" w:hAnsi="Times New Roman" w:cs="Times New Roman"/>
          <w:sz w:val="22"/>
          <w:szCs w:val="22"/>
        </w:rPr>
        <w:t>№1</w:t>
      </w:r>
      <w:r>
        <w:rPr>
          <w:rFonts w:ascii="Times New Roman" w:hAnsi="Times New Roman" w:cs="Times New Roman"/>
          <w:sz w:val="22"/>
          <w:szCs w:val="22"/>
        </w:rPr>
        <w:tab/>
      </w:r>
      <w:r w:rsidRPr="00B268E5">
        <w:rPr>
          <w:rFonts w:ascii="Times New Roman" w:hAnsi="Times New Roman" w:cs="Times New Roman"/>
          <w:b w:val="0"/>
          <w:sz w:val="22"/>
          <w:szCs w:val="22"/>
        </w:rPr>
        <w:t>Акт разграничения и эксплуатационной ответственности</w:t>
      </w:r>
      <w:r w:rsidRPr="00B268E5">
        <w:rPr>
          <w:rFonts w:ascii="Times New Roman" w:hAnsi="Times New Roman" w:cs="Times New Roman"/>
          <w:sz w:val="22"/>
          <w:szCs w:val="22"/>
        </w:rPr>
        <w:t>.</w:t>
      </w:r>
    </w:p>
    <w:p w14:paraId="5D4A42F3" w14:textId="7D6136E6" w:rsidR="001103AB" w:rsidRPr="00B268E5" w:rsidRDefault="001103AB" w:rsidP="001103AB">
      <w:pPr>
        <w:pStyle w:val="35"/>
        <w:keepNext/>
        <w:keepLines/>
        <w:shd w:val="clear" w:color="auto" w:fill="auto"/>
        <w:spacing w:before="0" w:after="0" w:line="240" w:lineRule="auto"/>
        <w:ind w:left="2127" w:hanging="2127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Приложение №2</w:t>
      </w:r>
      <w:r>
        <w:rPr>
          <w:rFonts w:ascii="Times New Roman" w:hAnsi="Times New Roman" w:cs="Times New Roman"/>
          <w:sz w:val="22"/>
          <w:szCs w:val="22"/>
        </w:rPr>
        <w:tab/>
      </w:r>
      <w:r w:rsidRPr="001103AB">
        <w:rPr>
          <w:rFonts w:ascii="Times New Roman" w:hAnsi="Times New Roman" w:cs="Times New Roman"/>
          <w:b w:val="0"/>
          <w:sz w:val="22"/>
          <w:szCs w:val="22"/>
        </w:rPr>
        <w:t>Характеристика объекта Абонента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4541AFD" w14:textId="26A5F5EC" w:rsidR="00395A18" w:rsidRPr="00B268E5" w:rsidRDefault="00395A18" w:rsidP="00395A18">
      <w:pPr>
        <w:pStyle w:val="35"/>
        <w:keepNext/>
        <w:keepLines/>
        <w:shd w:val="clear" w:color="auto" w:fill="auto"/>
        <w:spacing w:before="0" w:after="0" w:line="240" w:lineRule="auto"/>
        <w:ind w:left="2127" w:hanging="2127"/>
        <w:rPr>
          <w:rFonts w:ascii="Times New Roman" w:hAnsi="Times New Roman" w:cs="Times New Roman"/>
          <w:sz w:val="22"/>
          <w:szCs w:val="22"/>
        </w:rPr>
      </w:pPr>
      <w:r w:rsidRPr="00B268E5">
        <w:rPr>
          <w:rFonts w:ascii="Times New Roman" w:hAnsi="Times New Roman" w:cs="Times New Roman"/>
          <w:sz w:val="22"/>
          <w:szCs w:val="22"/>
        </w:rPr>
        <w:t>Приложение</w:t>
      </w:r>
      <w:r>
        <w:rPr>
          <w:rFonts w:ascii="Times New Roman" w:hAnsi="Times New Roman" w:cs="Times New Roman"/>
          <w:sz w:val="22"/>
          <w:szCs w:val="22"/>
        </w:rPr>
        <w:t xml:space="preserve"> №</w:t>
      </w:r>
      <w:r w:rsidR="001103AB">
        <w:rPr>
          <w:rFonts w:ascii="Times New Roman" w:hAnsi="Times New Roman" w:cs="Times New Roman"/>
          <w:sz w:val="22"/>
          <w:szCs w:val="22"/>
        </w:rPr>
        <w:t>3</w:t>
      </w:r>
      <w:r>
        <w:rPr>
          <w:rFonts w:ascii="Times New Roman" w:hAnsi="Times New Roman" w:cs="Times New Roman"/>
          <w:sz w:val="22"/>
          <w:szCs w:val="22"/>
        </w:rPr>
        <w:tab/>
      </w:r>
      <w:r w:rsidRPr="002F4172">
        <w:rPr>
          <w:rFonts w:ascii="Times New Roman" w:hAnsi="Times New Roman" w:cs="Times New Roman"/>
          <w:b w:val="0"/>
          <w:sz w:val="22"/>
          <w:szCs w:val="22"/>
        </w:rPr>
        <w:t>Ра</w:t>
      </w:r>
      <w:r w:rsidRPr="00B268E5">
        <w:rPr>
          <w:rFonts w:ascii="Times New Roman" w:hAnsi="Times New Roman" w:cs="Times New Roman"/>
          <w:b w:val="0"/>
          <w:sz w:val="22"/>
          <w:szCs w:val="22"/>
        </w:rPr>
        <w:t>счет потребления тепловой энергии объект</w:t>
      </w:r>
      <w:r w:rsidR="001103AB">
        <w:rPr>
          <w:rFonts w:ascii="Times New Roman" w:hAnsi="Times New Roman" w:cs="Times New Roman"/>
          <w:b w:val="0"/>
          <w:sz w:val="22"/>
          <w:szCs w:val="22"/>
        </w:rPr>
        <w:t xml:space="preserve">ом Абонента </w:t>
      </w:r>
      <w:r w:rsidRPr="00B268E5">
        <w:rPr>
          <w:rFonts w:ascii="Times New Roman" w:hAnsi="Times New Roman" w:cs="Times New Roman"/>
          <w:b w:val="0"/>
          <w:sz w:val="22"/>
          <w:szCs w:val="22"/>
        </w:rPr>
        <w:t>по месяцам.</w:t>
      </w:r>
    </w:p>
    <w:p w14:paraId="71B3E9E5" w14:textId="47A01B95" w:rsidR="00395A18" w:rsidRDefault="00395A18" w:rsidP="00395A18">
      <w:pPr>
        <w:pStyle w:val="35"/>
        <w:keepNext/>
        <w:keepLines/>
        <w:shd w:val="clear" w:color="auto" w:fill="auto"/>
        <w:spacing w:before="0" w:after="0" w:line="240" w:lineRule="auto"/>
        <w:ind w:left="360" w:hanging="360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Приложение №</w:t>
      </w:r>
      <w:r w:rsidR="001103AB">
        <w:rPr>
          <w:rFonts w:ascii="Times New Roman" w:hAnsi="Times New Roman" w:cs="Times New Roman"/>
          <w:sz w:val="22"/>
          <w:szCs w:val="22"/>
        </w:rPr>
        <w:t>4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b w:val="0"/>
          <w:sz w:val="22"/>
          <w:szCs w:val="22"/>
        </w:rPr>
        <w:t>Температурный график источника теплоты.</w:t>
      </w:r>
    </w:p>
    <w:p w14:paraId="1A81B5C6" w14:textId="5B081EC2" w:rsidR="00156166" w:rsidRDefault="00156166" w:rsidP="00395A18">
      <w:pPr>
        <w:pStyle w:val="35"/>
        <w:keepNext/>
        <w:keepLines/>
        <w:shd w:val="clear" w:color="auto" w:fill="auto"/>
        <w:spacing w:before="0" w:after="0" w:line="240" w:lineRule="auto"/>
        <w:ind w:left="360" w:hanging="360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Приложение №</w:t>
      </w:r>
      <w:r w:rsidR="001103AB">
        <w:rPr>
          <w:rFonts w:ascii="Times New Roman" w:hAnsi="Times New Roman" w:cs="Times New Roman"/>
          <w:sz w:val="22"/>
          <w:szCs w:val="22"/>
        </w:rPr>
        <w:t>5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ab/>
      </w:r>
      <w:r w:rsidRPr="00156166">
        <w:rPr>
          <w:rFonts w:ascii="Times New Roman" w:hAnsi="Times New Roman" w:cs="Times New Roman"/>
          <w:b w:val="0"/>
          <w:sz w:val="22"/>
          <w:szCs w:val="22"/>
        </w:rPr>
        <w:t>Образец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226E50">
        <w:rPr>
          <w:rFonts w:ascii="Times New Roman" w:hAnsi="Times New Roman" w:cs="Times New Roman"/>
          <w:b w:val="0"/>
          <w:sz w:val="22"/>
          <w:szCs w:val="22"/>
        </w:rPr>
        <w:t xml:space="preserve">Акта </w:t>
      </w:r>
      <w:r>
        <w:rPr>
          <w:rFonts w:ascii="Times New Roman" w:hAnsi="Times New Roman" w:cs="Times New Roman"/>
          <w:b w:val="0"/>
          <w:sz w:val="22"/>
          <w:szCs w:val="22"/>
        </w:rPr>
        <w:t>о теплопотреблении.</w:t>
      </w:r>
    </w:p>
    <w:p w14:paraId="003DCDE6" w14:textId="77777777" w:rsidR="00156166" w:rsidRDefault="00156166" w:rsidP="00395A18">
      <w:pPr>
        <w:pStyle w:val="35"/>
        <w:keepNext/>
        <w:keepLines/>
        <w:shd w:val="clear" w:color="auto" w:fill="auto"/>
        <w:spacing w:before="0" w:after="0" w:line="240" w:lineRule="auto"/>
        <w:ind w:left="360" w:hanging="360"/>
        <w:rPr>
          <w:rFonts w:ascii="Times New Roman" w:hAnsi="Times New Roman" w:cs="Times New Roman"/>
          <w:b w:val="0"/>
          <w:sz w:val="22"/>
          <w:szCs w:val="22"/>
        </w:rPr>
      </w:pPr>
    </w:p>
    <w:p w14:paraId="6FAAE8AE" w14:textId="77777777" w:rsidR="00395A18" w:rsidRDefault="00395A18" w:rsidP="00395A18">
      <w:pPr>
        <w:pStyle w:val="35"/>
        <w:keepNext/>
        <w:keepLines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0AAD4DDB" w14:textId="77777777" w:rsidR="00395A18" w:rsidRPr="00873779" w:rsidRDefault="00395A18" w:rsidP="00395A18">
      <w:pPr>
        <w:pStyle w:val="35"/>
        <w:keepNext/>
        <w:keepLines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XII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73779">
        <w:rPr>
          <w:rFonts w:ascii="Times New Roman" w:hAnsi="Times New Roman" w:cs="Times New Roman"/>
          <w:sz w:val="24"/>
          <w:szCs w:val="24"/>
        </w:rPr>
        <w:t xml:space="preserve"> Юридические адреса и банковские реквизиты сторон</w:t>
      </w:r>
    </w:p>
    <w:p w14:paraId="35907ABD" w14:textId="77777777" w:rsidR="00395A18" w:rsidRPr="00873779" w:rsidRDefault="00395A18" w:rsidP="00395A18">
      <w:pPr>
        <w:pStyle w:val="22"/>
        <w:shd w:val="clear" w:color="auto" w:fill="auto"/>
        <w:tabs>
          <w:tab w:val="left" w:pos="675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983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4746"/>
        <w:gridCol w:w="355"/>
        <w:gridCol w:w="4594"/>
        <w:gridCol w:w="288"/>
      </w:tblGrid>
      <w:tr w:rsidR="00395A18" w:rsidRPr="00873779" w14:paraId="5BE29030" w14:textId="77777777" w:rsidTr="00894CD8">
        <w:trPr>
          <w:trHeight w:val="3396"/>
        </w:trPr>
        <w:tc>
          <w:tcPr>
            <w:tcW w:w="5101" w:type="dxa"/>
            <w:gridSpan w:val="2"/>
          </w:tcPr>
          <w:p w14:paraId="02C176A3" w14:textId="77777777" w:rsidR="00395A18" w:rsidRPr="00873779" w:rsidRDefault="00395A18" w:rsidP="00395A18">
            <w:pPr>
              <w:rPr>
                <w:rFonts w:ascii="Times New Roman" w:hAnsi="Times New Roman" w:cs="Times New Roman"/>
                <w:b/>
              </w:rPr>
            </w:pPr>
            <w:r w:rsidRPr="00873779">
              <w:rPr>
                <w:rFonts w:ascii="Times New Roman" w:hAnsi="Times New Roman" w:cs="Times New Roman"/>
                <w:b/>
              </w:rPr>
              <w:t>Энергоснабжающая организация</w:t>
            </w:r>
          </w:p>
          <w:p w14:paraId="52F0F3C0" w14:textId="77777777" w:rsidR="00395A18" w:rsidRPr="00873779" w:rsidRDefault="00395A18" w:rsidP="00395A18">
            <w:pPr>
              <w:ind w:right="396"/>
              <w:rPr>
                <w:rFonts w:ascii="Times New Roman" w:hAnsi="Times New Roman" w:cs="Times New Roman"/>
                <w:b/>
              </w:rPr>
            </w:pPr>
            <w:r w:rsidRPr="00873779">
              <w:rPr>
                <w:rFonts w:ascii="Times New Roman" w:hAnsi="Times New Roman" w:cs="Times New Roman"/>
                <w:b/>
              </w:rPr>
              <w:t>ООО «</w:t>
            </w:r>
            <w:proofErr w:type="spellStart"/>
            <w:r w:rsidRPr="00873779">
              <w:rPr>
                <w:rFonts w:ascii="Times New Roman" w:hAnsi="Times New Roman" w:cs="Times New Roman"/>
                <w:b/>
              </w:rPr>
              <w:t>Ленжилэксплуатация</w:t>
            </w:r>
            <w:proofErr w:type="spellEnd"/>
            <w:r w:rsidRPr="00873779">
              <w:rPr>
                <w:rFonts w:ascii="Times New Roman" w:hAnsi="Times New Roman" w:cs="Times New Roman"/>
                <w:b/>
              </w:rPr>
              <w:t>»</w:t>
            </w:r>
          </w:p>
          <w:p w14:paraId="00C3F0DC" w14:textId="77777777" w:rsidR="00395A18" w:rsidRPr="00B064CE" w:rsidRDefault="00395A18" w:rsidP="00395A1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064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Юридический адрес: 196135, Санкт-Петербург, ул. Фрунзе, д.15, литер А, помещение 2Н</w:t>
            </w:r>
          </w:p>
          <w:p w14:paraId="77FBE5CF" w14:textId="77777777" w:rsidR="00395A18" w:rsidRPr="00B064CE" w:rsidRDefault="00395A18" w:rsidP="00395A1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064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Фактический адрес: 195196, Санкт-Петербург, ул. Громова, д.4 </w:t>
            </w:r>
          </w:p>
          <w:p w14:paraId="15AC37C1" w14:textId="77777777" w:rsidR="00395A18" w:rsidRPr="00B064CE" w:rsidRDefault="00395A18" w:rsidP="00395A1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064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ИНН – 7810764455 КПП – 781001001</w:t>
            </w:r>
          </w:p>
          <w:p w14:paraId="0AE3A861" w14:textId="77777777" w:rsidR="00395A18" w:rsidRPr="00B064CE" w:rsidRDefault="00395A18" w:rsidP="00395A1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064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р/с – 40702810355130005981</w:t>
            </w:r>
          </w:p>
          <w:p w14:paraId="5ABF4CBB" w14:textId="77777777" w:rsidR="00395A18" w:rsidRPr="00B064CE" w:rsidRDefault="00395A18" w:rsidP="00395A1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064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в Дополнительный офис «Северо-Западный Банк ПАО Сбербанк г. Санкт-Петербург» </w:t>
            </w:r>
          </w:p>
          <w:p w14:paraId="77EF8450" w14:textId="77777777" w:rsidR="00395A18" w:rsidRPr="00B064CE" w:rsidRDefault="00395A18" w:rsidP="00395A1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064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к/с – 30101.810.5.00000000653</w:t>
            </w:r>
          </w:p>
          <w:p w14:paraId="3AB3DDDC" w14:textId="77777777" w:rsidR="00395A18" w:rsidRPr="00B064CE" w:rsidRDefault="00395A18" w:rsidP="00395A1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064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БИК – </w:t>
            </w:r>
            <w:proofErr w:type="gramStart"/>
            <w:r w:rsidRPr="00B064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044030653  ОКПО</w:t>
            </w:r>
            <w:proofErr w:type="gramEnd"/>
            <w:r w:rsidRPr="00B064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- 31025287</w:t>
            </w:r>
          </w:p>
          <w:p w14:paraId="215310DF" w14:textId="77777777" w:rsidR="00395A18" w:rsidRPr="00B064CE" w:rsidRDefault="00395A18" w:rsidP="00395A1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064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ОГРН – 1137847396147 (дата регистрации – 21.10.2013)</w:t>
            </w:r>
          </w:p>
          <w:p w14:paraId="0ABB0D96" w14:textId="77777777" w:rsidR="00395A18" w:rsidRPr="00B064CE" w:rsidRDefault="00395A18" w:rsidP="00395A18">
            <w:pPr>
              <w:rPr>
                <w:rFonts w:ascii="Times New Roman" w:hAnsi="Times New Roman" w:cs="Times New Roman"/>
              </w:rPr>
            </w:pPr>
            <w:proofErr w:type="spellStart"/>
            <w:r w:rsidRPr="00B064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Эл.почта</w:t>
            </w:r>
            <w:proofErr w:type="spellEnd"/>
            <w:r w:rsidRPr="00B064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: sinenergo2016@yandex.ru</w:t>
            </w:r>
          </w:p>
        </w:tc>
        <w:tc>
          <w:tcPr>
            <w:tcW w:w="4882" w:type="dxa"/>
            <w:gridSpan w:val="2"/>
          </w:tcPr>
          <w:p w14:paraId="6914BEA4" w14:textId="57688AD5" w:rsidR="00A27C6A" w:rsidRPr="00D35A08" w:rsidRDefault="00537780" w:rsidP="00D35A08">
            <w:pPr>
              <w:pStyle w:val="2d"/>
              <w:shd w:val="clear" w:color="auto" w:fill="auto"/>
              <w:spacing w:before="0" w:after="0" w:line="240" w:lineRule="auto"/>
              <w:ind w:left="23"/>
              <w:jc w:val="left"/>
              <w:rPr>
                <w:sz w:val="20"/>
                <w:szCs w:val="20"/>
              </w:rPr>
            </w:pPr>
            <w:r w:rsidRPr="00537780">
              <w:rPr>
                <w:b/>
                <w:color w:val="000000"/>
                <w:sz w:val="24"/>
                <w:szCs w:val="24"/>
              </w:rPr>
              <w:t xml:space="preserve">Абонент </w:t>
            </w:r>
          </w:p>
        </w:tc>
      </w:tr>
      <w:tr w:rsidR="00395A18" w:rsidRPr="00873779" w14:paraId="77872DBA" w14:textId="77777777" w:rsidTr="00395A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8" w:type="dxa"/>
          <w:trHeight w:val="529"/>
        </w:trPr>
        <w:tc>
          <w:tcPr>
            <w:tcW w:w="4746" w:type="dxa"/>
            <w:tcBorders>
              <w:top w:val="nil"/>
              <w:left w:val="nil"/>
              <w:bottom w:val="nil"/>
              <w:right w:val="nil"/>
            </w:tcBorders>
          </w:tcPr>
          <w:p w14:paraId="1DC26FE2" w14:textId="77777777" w:rsidR="00395A18" w:rsidRPr="00873779" w:rsidRDefault="00395A18" w:rsidP="00395A18">
            <w:pPr>
              <w:ind w:right="21"/>
              <w:rPr>
                <w:rFonts w:ascii="Times New Roman" w:hAnsi="Times New Roman" w:cs="Times New Roman"/>
              </w:rPr>
            </w:pPr>
            <w:r w:rsidRPr="00873779">
              <w:rPr>
                <w:rFonts w:ascii="Times New Roman" w:hAnsi="Times New Roman" w:cs="Times New Roman"/>
              </w:rPr>
              <w:t xml:space="preserve">Генеральный директор </w:t>
            </w:r>
          </w:p>
          <w:p w14:paraId="474B00E6" w14:textId="77777777" w:rsidR="00395A18" w:rsidRPr="00873779" w:rsidRDefault="00395A18" w:rsidP="00395A18">
            <w:pPr>
              <w:ind w:right="21"/>
              <w:rPr>
                <w:rFonts w:ascii="Times New Roman" w:hAnsi="Times New Roman" w:cs="Times New Roman"/>
              </w:rPr>
            </w:pPr>
            <w:r w:rsidRPr="00873779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873779">
              <w:rPr>
                <w:rFonts w:ascii="Times New Roman" w:hAnsi="Times New Roman" w:cs="Times New Roman"/>
              </w:rPr>
              <w:t>Ленжилэксплуатация</w:t>
            </w:r>
            <w:proofErr w:type="spellEnd"/>
            <w:r w:rsidRPr="00873779">
              <w:rPr>
                <w:rFonts w:ascii="Times New Roman" w:hAnsi="Times New Roman" w:cs="Times New Roman"/>
              </w:rPr>
              <w:t>»</w:t>
            </w:r>
          </w:p>
          <w:p w14:paraId="236E628E" w14:textId="77777777" w:rsidR="00395A18" w:rsidRPr="00873779" w:rsidRDefault="00395A18" w:rsidP="00395A18">
            <w:pPr>
              <w:ind w:left="284" w:right="21"/>
              <w:rPr>
                <w:rFonts w:ascii="Times New Roman" w:hAnsi="Times New Roman" w:cs="Times New Roman"/>
              </w:rPr>
            </w:pPr>
          </w:p>
          <w:p w14:paraId="5CC7A3BF" w14:textId="77777777" w:rsidR="00395A18" w:rsidRDefault="00395A18" w:rsidP="00395A18">
            <w:pPr>
              <w:ind w:left="284" w:right="21"/>
              <w:rPr>
                <w:rFonts w:ascii="Times New Roman" w:hAnsi="Times New Roman" w:cs="Times New Roman"/>
              </w:rPr>
            </w:pPr>
          </w:p>
          <w:p w14:paraId="71E1BF22" w14:textId="77777777" w:rsidR="00395A18" w:rsidRPr="00873779" w:rsidRDefault="00395A18" w:rsidP="00395A18">
            <w:pPr>
              <w:ind w:left="284" w:right="21"/>
              <w:rPr>
                <w:rFonts w:ascii="Times New Roman" w:hAnsi="Times New Roman" w:cs="Times New Roman"/>
              </w:rPr>
            </w:pPr>
          </w:p>
          <w:p w14:paraId="7C6E7901" w14:textId="77777777" w:rsidR="00395A18" w:rsidRPr="00873779" w:rsidRDefault="00395A18" w:rsidP="00395A18">
            <w:pPr>
              <w:ind w:right="21"/>
              <w:rPr>
                <w:rFonts w:ascii="Times New Roman" w:hAnsi="Times New Roman" w:cs="Times New Roman"/>
              </w:rPr>
            </w:pPr>
            <w:r w:rsidRPr="00873779">
              <w:rPr>
                <w:rFonts w:ascii="Times New Roman" w:hAnsi="Times New Roman" w:cs="Times New Roman"/>
              </w:rPr>
              <w:t>__________</w:t>
            </w:r>
            <w:r>
              <w:rPr>
                <w:rFonts w:ascii="Times New Roman" w:hAnsi="Times New Roman" w:cs="Times New Roman"/>
              </w:rPr>
              <w:t>________ Плескачевский Д.Ю.</w:t>
            </w:r>
          </w:p>
          <w:p w14:paraId="35250CBB" w14:textId="77777777" w:rsidR="00395A18" w:rsidRPr="00873779" w:rsidRDefault="00395A18" w:rsidP="00395A18">
            <w:pPr>
              <w:ind w:left="284" w:right="21"/>
              <w:rPr>
                <w:rFonts w:ascii="Times New Roman" w:hAnsi="Times New Roman" w:cs="Times New Roman"/>
              </w:rPr>
            </w:pPr>
          </w:p>
          <w:p w14:paraId="69663507" w14:textId="77777777" w:rsidR="00395A18" w:rsidRPr="00873779" w:rsidRDefault="00395A18" w:rsidP="00395A18">
            <w:pPr>
              <w:ind w:left="284" w:right="21"/>
              <w:rPr>
                <w:rFonts w:ascii="Times New Roman" w:hAnsi="Times New Roman" w:cs="Times New Roman"/>
              </w:rPr>
            </w:pPr>
          </w:p>
        </w:tc>
        <w:tc>
          <w:tcPr>
            <w:tcW w:w="49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5AECA6" w14:textId="77777777" w:rsidR="005F5EBD" w:rsidRDefault="005F5EBD" w:rsidP="00EE2599">
            <w:pPr>
              <w:ind w:left="249" w:right="23"/>
              <w:rPr>
                <w:rFonts w:ascii="Times New Roman" w:hAnsi="Times New Roman" w:cs="Times New Roman"/>
              </w:rPr>
            </w:pPr>
          </w:p>
          <w:p w14:paraId="62CB9F30" w14:textId="77777777" w:rsidR="00D17267" w:rsidRDefault="00D17267" w:rsidP="00796BBC">
            <w:pPr>
              <w:ind w:left="249" w:right="23"/>
              <w:rPr>
                <w:rFonts w:ascii="Times New Roman" w:hAnsi="Times New Roman" w:cs="Times New Roman"/>
              </w:rPr>
            </w:pPr>
          </w:p>
          <w:p w14:paraId="7C6C9E6E" w14:textId="77777777" w:rsidR="00D17267" w:rsidRDefault="00D17267" w:rsidP="00796BBC">
            <w:pPr>
              <w:ind w:left="249" w:right="23"/>
              <w:rPr>
                <w:rFonts w:ascii="Times New Roman" w:hAnsi="Times New Roman" w:cs="Times New Roman"/>
              </w:rPr>
            </w:pPr>
          </w:p>
          <w:p w14:paraId="478DF296" w14:textId="77777777" w:rsidR="00D17267" w:rsidRDefault="00D17267" w:rsidP="00796BBC">
            <w:pPr>
              <w:ind w:left="249" w:right="23"/>
              <w:rPr>
                <w:rFonts w:ascii="Times New Roman" w:hAnsi="Times New Roman" w:cs="Times New Roman"/>
              </w:rPr>
            </w:pPr>
          </w:p>
          <w:p w14:paraId="6B374061" w14:textId="77777777" w:rsidR="00D17267" w:rsidRDefault="00D17267" w:rsidP="00796BBC">
            <w:pPr>
              <w:ind w:left="249" w:right="23"/>
              <w:rPr>
                <w:rFonts w:ascii="Times New Roman" w:hAnsi="Times New Roman" w:cs="Times New Roman"/>
              </w:rPr>
            </w:pPr>
          </w:p>
          <w:p w14:paraId="660C0E22" w14:textId="4B40150B" w:rsidR="00395A18" w:rsidRPr="00873779" w:rsidRDefault="00395A18" w:rsidP="00226E50">
            <w:pPr>
              <w:ind w:left="249" w:right="23"/>
              <w:rPr>
                <w:rFonts w:ascii="Times New Roman" w:hAnsi="Times New Roman" w:cs="Times New Roman"/>
              </w:rPr>
            </w:pPr>
            <w:r w:rsidRPr="00730F21">
              <w:rPr>
                <w:rFonts w:ascii="Times New Roman" w:hAnsi="Times New Roman" w:cs="Times New Roman"/>
              </w:rPr>
              <w:t xml:space="preserve">_______________  </w:t>
            </w:r>
          </w:p>
        </w:tc>
      </w:tr>
      <w:tr w:rsidR="00395A18" w:rsidRPr="00873779" w14:paraId="2AF58204" w14:textId="77777777" w:rsidTr="00395A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8" w:type="dxa"/>
          <w:trHeight w:val="529"/>
        </w:trPr>
        <w:tc>
          <w:tcPr>
            <w:tcW w:w="4746" w:type="dxa"/>
            <w:tcBorders>
              <w:top w:val="nil"/>
              <w:left w:val="nil"/>
              <w:bottom w:val="nil"/>
              <w:right w:val="nil"/>
            </w:tcBorders>
          </w:tcPr>
          <w:p w14:paraId="17F230AF" w14:textId="77777777" w:rsidR="00395A18" w:rsidRPr="00873779" w:rsidRDefault="00395A18" w:rsidP="00395A18">
            <w:pPr>
              <w:ind w:right="21"/>
              <w:rPr>
                <w:rFonts w:ascii="Times New Roman" w:hAnsi="Times New Roman" w:cs="Times New Roman"/>
              </w:rPr>
            </w:pPr>
          </w:p>
        </w:tc>
        <w:tc>
          <w:tcPr>
            <w:tcW w:w="49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4F725C" w14:textId="43844A1F" w:rsidR="00395A18" w:rsidRDefault="00395A18" w:rsidP="00395A18">
            <w:pPr>
              <w:ind w:right="21"/>
              <w:rPr>
                <w:rFonts w:ascii="Times New Roman" w:hAnsi="Times New Roman" w:cs="Times New Roman"/>
              </w:rPr>
            </w:pPr>
          </w:p>
          <w:p w14:paraId="451C69CB" w14:textId="668BF91C" w:rsidR="001103AB" w:rsidRDefault="001103AB" w:rsidP="00395A18">
            <w:pPr>
              <w:ind w:right="21"/>
              <w:rPr>
                <w:rFonts w:ascii="Times New Roman" w:hAnsi="Times New Roman" w:cs="Times New Roman"/>
              </w:rPr>
            </w:pPr>
          </w:p>
          <w:p w14:paraId="22E09159" w14:textId="03E43AC9" w:rsidR="001103AB" w:rsidRDefault="001103AB" w:rsidP="00395A18">
            <w:pPr>
              <w:ind w:right="21"/>
              <w:rPr>
                <w:rFonts w:ascii="Times New Roman" w:hAnsi="Times New Roman" w:cs="Times New Roman"/>
              </w:rPr>
            </w:pPr>
          </w:p>
          <w:p w14:paraId="65AFD967" w14:textId="014F1855" w:rsidR="001103AB" w:rsidRDefault="001103AB" w:rsidP="00395A18">
            <w:pPr>
              <w:ind w:right="21"/>
              <w:rPr>
                <w:rFonts w:ascii="Times New Roman" w:hAnsi="Times New Roman" w:cs="Times New Roman"/>
              </w:rPr>
            </w:pPr>
          </w:p>
          <w:p w14:paraId="52651B04" w14:textId="729280A0" w:rsidR="001103AB" w:rsidRDefault="001103AB" w:rsidP="00395A18">
            <w:pPr>
              <w:ind w:right="21"/>
              <w:rPr>
                <w:rFonts w:ascii="Times New Roman" w:hAnsi="Times New Roman" w:cs="Times New Roman"/>
              </w:rPr>
            </w:pPr>
          </w:p>
          <w:p w14:paraId="795D6D49" w14:textId="2A0887B1" w:rsidR="001103AB" w:rsidRDefault="001103AB" w:rsidP="00395A18">
            <w:pPr>
              <w:ind w:right="21"/>
              <w:rPr>
                <w:rFonts w:ascii="Times New Roman" w:hAnsi="Times New Roman" w:cs="Times New Roman"/>
              </w:rPr>
            </w:pPr>
          </w:p>
          <w:p w14:paraId="244A667F" w14:textId="0AA36123" w:rsidR="001103AB" w:rsidRDefault="001103AB" w:rsidP="00395A18">
            <w:pPr>
              <w:ind w:right="21"/>
              <w:rPr>
                <w:rFonts w:ascii="Times New Roman" w:hAnsi="Times New Roman" w:cs="Times New Roman"/>
              </w:rPr>
            </w:pPr>
          </w:p>
          <w:p w14:paraId="38D23530" w14:textId="6522F3C6" w:rsidR="001103AB" w:rsidRDefault="001103AB" w:rsidP="00395A18">
            <w:pPr>
              <w:ind w:right="21"/>
              <w:rPr>
                <w:rFonts w:ascii="Times New Roman" w:hAnsi="Times New Roman" w:cs="Times New Roman"/>
              </w:rPr>
            </w:pPr>
          </w:p>
          <w:p w14:paraId="08EED098" w14:textId="7FC4A13C" w:rsidR="001103AB" w:rsidRDefault="001103AB" w:rsidP="00395A18">
            <w:pPr>
              <w:ind w:right="21"/>
              <w:rPr>
                <w:rFonts w:ascii="Times New Roman" w:hAnsi="Times New Roman" w:cs="Times New Roman"/>
              </w:rPr>
            </w:pPr>
          </w:p>
          <w:p w14:paraId="356A7980" w14:textId="41EAE9EE" w:rsidR="00A8245E" w:rsidRDefault="00A8245E" w:rsidP="00395A18">
            <w:pPr>
              <w:ind w:right="21"/>
              <w:rPr>
                <w:rFonts w:ascii="Times New Roman" w:hAnsi="Times New Roman" w:cs="Times New Roman"/>
              </w:rPr>
            </w:pPr>
          </w:p>
          <w:p w14:paraId="6C1D27CD" w14:textId="0E48BDE8" w:rsidR="00A8245E" w:rsidRDefault="00A8245E" w:rsidP="00395A18">
            <w:pPr>
              <w:ind w:right="21"/>
              <w:rPr>
                <w:rFonts w:ascii="Times New Roman" w:hAnsi="Times New Roman" w:cs="Times New Roman"/>
              </w:rPr>
            </w:pPr>
          </w:p>
          <w:p w14:paraId="17AA38D0" w14:textId="6580170E" w:rsidR="00A8245E" w:rsidRDefault="00A8245E" w:rsidP="00395A18">
            <w:pPr>
              <w:ind w:right="21"/>
              <w:rPr>
                <w:rFonts w:ascii="Times New Roman" w:hAnsi="Times New Roman" w:cs="Times New Roman"/>
              </w:rPr>
            </w:pPr>
          </w:p>
          <w:p w14:paraId="7E015B09" w14:textId="1F15323F" w:rsidR="00A8245E" w:rsidRDefault="00A8245E" w:rsidP="00395A18">
            <w:pPr>
              <w:ind w:right="21"/>
              <w:rPr>
                <w:rFonts w:ascii="Times New Roman" w:hAnsi="Times New Roman" w:cs="Times New Roman"/>
              </w:rPr>
            </w:pPr>
          </w:p>
          <w:p w14:paraId="0B3566CB" w14:textId="75B10099" w:rsidR="00A8245E" w:rsidRDefault="00A8245E" w:rsidP="00395A18">
            <w:pPr>
              <w:ind w:right="21"/>
              <w:rPr>
                <w:rFonts w:ascii="Times New Roman" w:hAnsi="Times New Roman" w:cs="Times New Roman"/>
              </w:rPr>
            </w:pPr>
          </w:p>
          <w:p w14:paraId="2270F1AF" w14:textId="118F0277" w:rsidR="00A8245E" w:rsidRDefault="00A8245E" w:rsidP="00395A18">
            <w:pPr>
              <w:ind w:right="21"/>
              <w:rPr>
                <w:rFonts w:ascii="Times New Roman" w:hAnsi="Times New Roman" w:cs="Times New Roman"/>
              </w:rPr>
            </w:pPr>
          </w:p>
          <w:p w14:paraId="365E45B4" w14:textId="77777777" w:rsidR="00A8245E" w:rsidRDefault="00A8245E" w:rsidP="00395A18">
            <w:pPr>
              <w:ind w:right="21"/>
              <w:rPr>
                <w:rFonts w:ascii="Times New Roman" w:hAnsi="Times New Roman" w:cs="Times New Roman"/>
              </w:rPr>
            </w:pPr>
          </w:p>
          <w:p w14:paraId="75005F5C" w14:textId="77777777" w:rsidR="001103AB" w:rsidRDefault="001103AB" w:rsidP="00395A18">
            <w:pPr>
              <w:ind w:right="21"/>
              <w:rPr>
                <w:rFonts w:ascii="Times New Roman" w:hAnsi="Times New Roman" w:cs="Times New Roman"/>
              </w:rPr>
            </w:pPr>
          </w:p>
          <w:p w14:paraId="5DFEF498" w14:textId="77777777" w:rsidR="003D5F7A" w:rsidRDefault="003D5F7A" w:rsidP="00395A18">
            <w:pPr>
              <w:ind w:right="21"/>
              <w:rPr>
                <w:rFonts w:ascii="Times New Roman" w:hAnsi="Times New Roman" w:cs="Times New Roman"/>
              </w:rPr>
            </w:pPr>
          </w:p>
          <w:p w14:paraId="414263A5" w14:textId="25F51C15" w:rsidR="003D5F7A" w:rsidRDefault="003D5F7A" w:rsidP="00395A18">
            <w:pPr>
              <w:ind w:right="21"/>
              <w:rPr>
                <w:rFonts w:ascii="Times New Roman" w:hAnsi="Times New Roman" w:cs="Times New Roman"/>
              </w:rPr>
            </w:pPr>
          </w:p>
        </w:tc>
      </w:tr>
    </w:tbl>
    <w:p w14:paraId="27899B76" w14:textId="77777777" w:rsidR="00395A18" w:rsidRPr="0075573C" w:rsidRDefault="00395A18" w:rsidP="00395A18">
      <w:pPr>
        <w:pStyle w:val="35"/>
        <w:keepNext/>
        <w:keepLines/>
        <w:shd w:val="clear" w:color="auto" w:fill="auto"/>
        <w:spacing w:before="0" w:after="0" w:line="240" w:lineRule="auto"/>
        <w:ind w:left="1134" w:hanging="708"/>
        <w:jc w:val="right"/>
      </w:pPr>
      <w:r w:rsidRPr="0075573C">
        <w:lastRenderedPageBreak/>
        <w:t>Приложение №1</w:t>
      </w:r>
    </w:p>
    <w:p w14:paraId="651DC6B2" w14:textId="106226D1" w:rsidR="00395A18" w:rsidRPr="00226E50" w:rsidRDefault="00395A18" w:rsidP="00395A18">
      <w:pPr>
        <w:pStyle w:val="35"/>
        <w:keepNext/>
        <w:keepLines/>
        <w:shd w:val="clear" w:color="auto" w:fill="auto"/>
        <w:spacing w:before="0"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75573C">
        <w:rPr>
          <w:rFonts w:ascii="Times New Roman" w:hAnsi="Times New Roman" w:cs="Times New Roman"/>
        </w:rPr>
        <w:t xml:space="preserve">к </w:t>
      </w:r>
      <w:r w:rsidR="00F63811" w:rsidRPr="0075573C">
        <w:rPr>
          <w:rFonts w:ascii="Times New Roman" w:hAnsi="Times New Roman" w:cs="Times New Roman"/>
        </w:rPr>
        <w:t>Договору теплоснабжения</w:t>
      </w:r>
      <w:r w:rsidRPr="0075573C">
        <w:rPr>
          <w:rFonts w:ascii="Times New Roman" w:hAnsi="Times New Roman" w:cs="Times New Roman"/>
        </w:rPr>
        <w:t xml:space="preserve"> №</w:t>
      </w:r>
      <w:r w:rsidR="009B200B" w:rsidRPr="00226E50">
        <w:rPr>
          <w:rFonts w:ascii="Times New Roman" w:hAnsi="Times New Roman" w:cs="Times New Roman"/>
        </w:rPr>
        <w:t>___________</w:t>
      </w:r>
    </w:p>
    <w:p w14:paraId="425C89C8" w14:textId="4E30C31F" w:rsidR="00395A18" w:rsidRPr="0075573C" w:rsidRDefault="007F4048" w:rsidP="00395A18">
      <w:pPr>
        <w:pStyle w:val="35"/>
        <w:keepNext/>
        <w:keepLines/>
        <w:shd w:val="clear" w:color="auto" w:fill="auto"/>
        <w:spacing w:before="0" w:after="0" w:line="240" w:lineRule="auto"/>
        <w:ind w:left="4955" w:firstLine="709"/>
        <w:jc w:val="center"/>
        <w:rPr>
          <w:rFonts w:ascii="Times New Roman" w:hAnsi="Times New Roman" w:cs="Times New Roman"/>
        </w:rPr>
      </w:pPr>
      <w:r w:rsidRPr="0075573C">
        <w:rPr>
          <w:rFonts w:ascii="Times New Roman" w:hAnsi="Times New Roman" w:cs="Times New Roman"/>
        </w:rPr>
        <w:t xml:space="preserve"> </w:t>
      </w:r>
      <w:r w:rsidR="00395A18" w:rsidRPr="0075573C">
        <w:rPr>
          <w:rFonts w:ascii="Times New Roman" w:hAnsi="Times New Roman" w:cs="Times New Roman"/>
        </w:rPr>
        <w:t xml:space="preserve"> </w:t>
      </w:r>
      <w:proofErr w:type="gramStart"/>
      <w:r w:rsidR="00395A18" w:rsidRPr="0075573C">
        <w:rPr>
          <w:rFonts w:ascii="Times New Roman" w:hAnsi="Times New Roman" w:cs="Times New Roman"/>
        </w:rPr>
        <w:t>от</w:t>
      </w:r>
      <w:r w:rsidR="00226E50">
        <w:rPr>
          <w:rFonts w:ascii="Times New Roman" w:hAnsi="Times New Roman" w:cs="Times New Roman"/>
        </w:rPr>
        <w:t xml:space="preserve">  «</w:t>
      </w:r>
      <w:proofErr w:type="gramEnd"/>
      <w:r w:rsidR="00226E50">
        <w:rPr>
          <w:rFonts w:ascii="Times New Roman" w:hAnsi="Times New Roman" w:cs="Times New Roman"/>
        </w:rPr>
        <w:t>_____»  _________________201_</w:t>
      </w:r>
      <w:r w:rsidR="00395A18" w:rsidRPr="0075573C">
        <w:rPr>
          <w:rFonts w:ascii="Times New Roman" w:hAnsi="Times New Roman" w:cs="Times New Roman"/>
        </w:rPr>
        <w:t xml:space="preserve"> г.</w:t>
      </w:r>
    </w:p>
    <w:p w14:paraId="731EA5CE" w14:textId="77777777" w:rsidR="00395A18" w:rsidRPr="0075573C" w:rsidRDefault="00395A18" w:rsidP="00395A18">
      <w:pPr>
        <w:pStyle w:val="35"/>
        <w:keepNext/>
        <w:keepLines/>
        <w:shd w:val="clear" w:color="auto" w:fill="auto"/>
        <w:spacing w:before="0" w:after="0" w:line="240" w:lineRule="auto"/>
        <w:ind w:left="4955" w:firstLine="709"/>
        <w:jc w:val="center"/>
        <w:rPr>
          <w:rFonts w:ascii="Times New Roman" w:hAnsi="Times New Roman" w:cs="Times New Roman"/>
        </w:rPr>
      </w:pPr>
    </w:p>
    <w:p w14:paraId="79CBBC1B" w14:textId="24EF404B" w:rsidR="00395A18" w:rsidRPr="0075573C" w:rsidRDefault="00395A18" w:rsidP="00395A18">
      <w:pPr>
        <w:pStyle w:val="35"/>
        <w:keepNext/>
        <w:keepLines/>
        <w:shd w:val="clear" w:color="auto" w:fill="auto"/>
        <w:spacing w:before="0" w:after="0" w:line="240" w:lineRule="auto"/>
        <w:ind w:left="284" w:firstLine="7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5573C">
        <w:rPr>
          <w:rFonts w:ascii="Times New Roman" w:hAnsi="Times New Roman" w:cs="Times New Roman"/>
          <w:b w:val="0"/>
          <w:sz w:val="24"/>
          <w:szCs w:val="24"/>
        </w:rPr>
        <w:t xml:space="preserve">Акт разграничения эксплуатационной ответственности между </w:t>
      </w:r>
      <w:proofErr w:type="spellStart"/>
      <w:r w:rsidRPr="0075573C">
        <w:rPr>
          <w:rFonts w:ascii="Times New Roman" w:hAnsi="Times New Roman" w:cs="Times New Roman"/>
          <w:b w:val="0"/>
          <w:sz w:val="24"/>
          <w:szCs w:val="24"/>
        </w:rPr>
        <w:t>Энегоснабжающей</w:t>
      </w:r>
      <w:proofErr w:type="spellEnd"/>
      <w:r w:rsidRPr="0075573C">
        <w:rPr>
          <w:rFonts w:ascii="Times New Roman" w:hAnsi="Times New Roman" w:cs="Times New Roman"/>
          <w:b w:val="0"/>
          <w:sz w:val="24"/>
          <w:szCs w:val="24"/>
        </w:rPr>
        <w:t xml:space="preserve"> организацией и объектов, эксплуатируемых Абонентом</w:t>
      </w:r>
    </w:p>
    <w:p w14:paraId="17FC43C8" w14:textId="77777777" w:rsidR="00395A18" w:rsidRPr="0075573C" w:rsidRDefault="00395A18" w:rsidP="00395A18">
      <w:pPr>
        <w:pStyle w:val="35"/>
        <w:keepNext/>
        <w:keepLines/>
        <w:shd w:val="clear" w:color="auto" w:fill="auto"/>
        <w:spacing w:before="0" w:after="0" w:line="240" w:lineRule="auto"/>
        <w:ind w:left="284" w:firstLine="7"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14:paraId="40A854D5" w14:textId="2C5EB668" w:rsidR="00062D49" w:rsidRPr="0075573C" w:rsidRDefault="00395A18" w:rsidP="00062D49">
      <w:pPr>
        <w:pStyle w:val="22"/>
        <w:shd w:val="clear" w:color="auto" w:fill="auto"/>
        <w:tabs>
          <w:tab w:val="left" w:pos="652"/>
        </w:tabs>
        <w:spacing w:before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75573C">
        <w:rPr>
          <w:rFonts w:ascii="Times New Roman" w:eastAsia="Arial Unicode MS" w:hAnsi="Times New Roman" w:cs="Times New Roman"/>
          <w:sz w:val="24"/>
          <w:szCs w:val="24"/>
        </w:rPr>
        <w:t>Мы, нижеподписавшиеся, Энергоснабжающая организация – ООО «</w:t>
      </w:r>
      <w:proofErr w:type="spellStart"/>
      <w:r w:rsidRPr="0075573C">
        <w:rPr>
          <w:rFonts w:ascii="Times New Roman" w:eastAsia="Arial Unicode MS" w:hAnsi="Times New Roman" w:cs="Times New Roman"/>
          <w:sz w:val="24"/>
          <w:szCs w:val="24"/>
        </w:rPr>
        <w:t>Ленжилэксплуатация</w:t>
      </w:r>
      <w:proofErr w:type="spellEnd"/>
      <w:r w:rsidRPr="0075573C">
        <w:rPr>
          <w:rFonts w:ascii="Times New Roman" w:eastAsia="Arial Unicode MS" w:hAnsi="Times New Roman" w:cs="Times New Roman"/>
          <w:sz w:val="24"/>
          <w:szCs w:val="24"/>
        </w:rPr>
        <w:t xml:space="preserve">» в лице генерального директора </w:t>
      </w:r>
      <w:proofErr w:type="spellStart"/>
      <w:r w:rsidRPr="0075573C">
        <w:rPr>
          <w:rFonts w:ascii="Times New Roman" w:eastAsia="Arial Unicode MS" w:hAnsi="Times New Roman" w:cs="Times New Roman"/>
          <w:sz w:val="24"/>
          <w:szCs w:val="24"/>
        </w:rPr>
        <w:t>Плескачевского</w:t>
      </w:r>
      <w:proofErr w:type="spellEnd"/>
      <w:r w:rsidRPr="0075573C">
        <w:rPr>
          <w:rFonts w:ascii="Times New Roman" w:eastAsia="Arial Unicode MS" w:hAnsi="Times New Roman" w:cs="Times New Roman"/>
          <w:sz w:val="24"/>
          <w:szCs w:val="24"/>
        </w:rPr>
        <w:t xml:space="preserve"> Д.Ю., с одной стороны, и Абонент –  </w:t>
      </w:r>
      <w:r w:rsidR="00226E50">
        <w:rPr>
          <w:rFonts w:ascii="Times New Roman" w:eastAsia="Arial Unicode MS" w:hAnsi="Times New Roman" w:cs="Times New Roman"/>
          <w:sz w:val="24"/>
          <w:szCs w:val="24"/>
        </w:rPr>
        <w:t>________________</w:t>
      </w:r>
      <w:r w:rsidR="003848E8" w:rsidRPr="0075573C">
        <w:rPr>
          <w:rFonts w:ascii="Times New Roman" w:eastAsia="Arial Unicode MS" w:hAnsi="Times New Roman" w:cs="Times New Roman"/>
          <w:sz w:val="24"/>
          <w:szCs w:val="24"/>
        </w:rPr>
        <w:t>,</w:t>
      </w:r>
      <w:r w:rsidRPr="0075573C">
        <w:rPr>
          <w:rFonts w:ascii="Times New Roman" w:eastAsia="Arial Unicode MS" w:hAnsi="Times New Roman" w:cs="Times New Roman"/>
          <w:sz w:val="24"/>
          <w:szCs w:val="24"/>
        </w:rPr>
        <w:t xml:space="preserve"> с другой стороны составили настоящий акт об установлении границ эксплуатационной ответственности</w:t>
      </w:r>
      <w:r w:rsidR="00A8245E" w:rsidRPr="0075573C">
        <w:rPr>
          <w:rFonts w:ascii="Times New Roman" w:eastAsia="Arial Unicode MS" w:hAnsi="Times New Roman" w:cs="Times New Roman"/>
          <w:sz w:val="24"/>
          <w:szCs w:val="24"/>
        </w:rPr>
        <w:t xml:space="preserve"> и балансовой принадлежности</w:t>
      </w:r>
      <w:r w:rsidRPr="0075573C">
        <w:rPr>
          <w:rFonts w:ascii="Times New Roman" w:eastAsia="Arial Unicode MS" w:hAnsi="Times New Roman" w:cs="Times New Roman"/>
          <w:sz w:val="24"/>
          <w:szCs w:val="24"/>
        </w:rPr>
        <w:t xml:space="preserve"> тепловых </w:t>
      </w:r>
      <w:proofErr w:type="gramStart"/>
      <w:r w:rsidRPr="0075573C">
        <w:rPr>
          <w:rFonts w:ascii="Times New Roman" w:eastAsia="Arial Unicode MS" w:hAnsi="Times New Roman" w:cs="Times New Roman"/>
          <w:sz w:val="24"/>
          <w:szCs w:val="24"/>
        </w:rPr>
        <w:t>сетей</w:t>
      </w:r>
      <w:proofErr w:type="gramEnd"/>
      <w:r w:rsidRPr="0075573C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062D49" w:rsidRPr="0075573C">
        <w:rPr>
          <w:rFonts w:ascii="Times New Roman" w:eastAsia="Arial Unicode MS" w:hAnsi="Times New Roman" w:cs="Times New Roman"/>
          <w:sz w:val="24"/>
          <w:szCs w:val="24"/>
        </w:rPr>
        <w:t>а именно:</w:t>
      </w:r>
    </w:p>
    <w:p w14:paraId="56B01C17" w14:textId="6F0DBF1F" w:rsidR="00062D49" w:rsidRPr="0075573C" w:rsidRDefault="00062D49" w:rsidP="00062D49">
      <w:pPr>
        <w:pStyle w:val="22"/>
        <w:shd w:val="clear" w:color="auto" w:fill="auto"/>
        <w:tabs>
          <w:tab w:val="left" w:pos="652"/>
        </w:tabs>
        <w:spacing w:before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75573C">
        <w:rPr>
          <w:rFonts w:ascii="Times New Roman" w:eastAsia="Arial Unicode MS" w:hAnsi="Times New Roman" w:cs="Times New Roman"/>
          <w:sz w:val="24"/>
          <w:szCs w:val="24"/>
        </w:rPr>
        <w:t>А.</w:t>
      </w:r>
      <w:r w:rsidR="00130D83" w:rsidRPr="0075573C">
        <w:rPr>
          <w:rFonts w:ascii="Times New Roman" w:eastAsia="Arial Unicode MS" w:hAnsi="Times New Roman" w:cs="Times New Roman"/>
          <w:sz w:val="24"/>
          <w:szCs w:val="24"/>
        </w:rPr>
        <w:t>)</w:t>
      </w:r>
      <w:r w:rsidRPr="0075573C">
        <w:rPr>
          <w:rFonts w:ascii="Times New Roman" w:eastAsia="Arial Unicode MS" w:hAnsi="Times New Roman" w:cs="Times New Roman"/>
          <w:sz w:val="24"/>
          <w:szCs w:val="24"/>
        </w:rPr>
        <w:t xml:space="preserve">  </w:t>
      </w:r>
      <w:proofErr w:type="spellStart"/>
      <w:r w:rsidR="00130D83" w:rsidRPr="0075573C">
        <w:rPr>
          <w:rFonts w:ascii="Times New Roman" w:eastAsia="Arial Unicode MS" w:hAnsi="Times New Roman" w:cs="Times New Roman"/>
          <w:sz w:val="24"/>
          <w:szCs w:val="24"/>
        </w:rPr>
        <w:t>г.п</w:t>
      </w:r>
      <w:proofErr w:type="spellEnd"/>
      <w:r w:rsidR="00130D83" w:rsidRPr="0075573C">
        <w:rPr>
          <w:rFonts w:ascii="Times New Roman" w:eastAsia="Arial Unicode MS" w:hAnsi="Times New Roman" w:cs="Times New Roman"/>
          <w:sz w:val="24"/>
          <w:szCs w:val="24"/>
        </w:rPr>
        <w:t>. Синявино,</w:t>
      </w:r>
      <w:r w:rsidR="00DE76EF" w:rsidRPr="0075573C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226E50">
        <w:rPr>
          <w:rFonts w:ascii="Times New Roman" w:eastAsia="Arial Unicode MS" w:hAnsi="Times New Roman" w:cs="Times New Roman"/>
          <w:sz w:val="24"/>
          <w:szCs w:val="24"/>
        </w:rPr>
        <w:t>___________________</w:t>
      </w:r>
      <w:r w:rsidRPr="0075573C">
        <w:rPr>
          <w:rFonts w:ascii="Times New Roman" w:eastAsia="Arial Unicode MS" w:hAnsi="Times New Roman" w:cs="Times New Roman"/>
          <w:sz w:val="24"/>
          <w:szCs w:val="24"/>
        </w:rPr>
        <w:t>;</w:t>
      </w:r>
      <w:r w:rsidR="00894CD8" w:rsidRPr="0075573C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14:paraId="712B3A32" w14:textId="1C25D3B9" w:rsidR="00CC19D0" w:rsidRPr="00E02BF8" w:rsidRDefault="00CC19D0" w:rsidP="00E02BF8">
      <w:pPr>
        <w:pStyle w:val="22"/>
        <w:numPr>
          <w:ilvl w:val="0"/>
          <w:numId w:val="36"/>
        </w:numPr>
        <w:shd w:val="clear" w:color="auto" w:fill="auto"/>
        <w:tabs>
          <w:tab w:val="left" w:pos="709"/>
        </w:tabs>
        <w:spacing w:before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75573C">
        <w:rPr>
          <w:rFonts w:ascii="Times New Roman" w:hAnsi="Times New Roman" w:cs="Times New Roman"/>
          <w:sz w:val="24"/>
          <w:szCs w:val="24"/>
        </w:rPr>
        <w:t xml:space="preserve">Граница эксплуатационной </w:t>
      </w:r>
      <w:r w:rsidRPr="00E02BF8">
        <w:rPr>
          <w:rFonts w:ascii="Times New Roman" w:hAnsi="Times New Roman" w:cs="Times New Roman"/>
          <w:sz w:val="24"/>
          <w:szCs w:val="24"/>
        </w:rPr>
        <w:t xml:space="preserve">ответственности </w:t>
      </w:r>
      <w:r w:rsidR="00274D12" w:rsidRPr="00E02BF8">
        <w:rPr>
          <w:rFonts w:ascii="Times New Roman" w:hAnsi="Times New Roman" w:cs="Times New Roman"/>
          <w:sz w:val="24"/>
          <w:szCs w:val="24"/>
        </w:rPr>
        <w:t>Э</w:t>
      </w:r>
      <w:r w:rsidR="00A82B4C" w:rsidRPr="00E02BF8">
        <w:rPr>
          <w:rFonts w:ascii="Times New Roman" w:hAnsi="Times New Roman" w:cs="Times New Roman"/>
          <w:sz w:val="24"/>
          <w:szCs w:val="24"/>
        </w:rPr>
        <w:t xml:space="preserve">нергоснабжающей организации </w:t>
      </w:r>
      <w:r w:rsidRPr="00E02BF8">
        <w:rPr>
          <w:rFonts w:ascii="Times New Roman" w:hAnsi="Times New Roman" w:cs="Times New Roman"/>
          <w:sz w:val="24"/>
          <w:szCs w:val="24"/>
        </w:rPr>
        <w:t>определена по наружному фланцу запорной арматуры</w:t>
      </w:r>
      <w:r w:rsidR="00796BBC" w:rsidRPr="00E02BF8">
        <w:rPr>
          <w:rFonts w:ascii="Times New Roman" w:hAnsi="Times New Roman" w:cs="Times New Roman"/>
          <w:sz w:val="24"/>
          <w:szCs w:val="24"/>
        </w:rPr>
        <w:t xml:space="preserve">, расположенной в </w:t>
      </w:r>
      <w:r w:rsidR="007712A7" w:rsidRPr="00E02BF8">
        <w:rPr>
          <w:rFonts w:ascii="Times New Roman" w:hAnsi="Times New Roman" w:cs="Times New Roman"/>
          <w:sz w:val="24"/>
          <w:szCs w:val="24"/>
        </w:rPr>
        <w:t>ТК-</w:t>
      </w:r>
      <w:r w:rsidR="00226E50">
        <w:rPr>
          <w:rFonts w:ascii="Times New Roman" w:hAnsi="Times New Roman" w:cs="Times New Roman"/>
          <w:sz w:val="24"/>
          <w:szCs w:val="24"/>
        </w:rPr>
        <w:t>___________</w:t>
      </w:r>
      <w:r w:rsidR="008B7088" w:rsidRPr="00E02BF8">
        <w:rPr>
          <w:rFonts w:ascii="Times New Roman" w:hAnsi="Times New Roman" w:cs="Times New Roman"/>
          <w:sz w:val="24"/>
          <w:szCs w:val="24"/>
        </w:rPr>
        <w:t>.</w:t>
      </w:r>
      <w:r w:rsidRPr="00E02BF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648BF3" w14:textId="1CDBEB47" w:rsidR="00CC19D0" w:rsidRPr="00E02BF8" w:rsidRDefault="00CC19D0" w:rsidP="00062D49">
      <w:pPr>
        <w:pStyle w:val="22"/>
        <w:numPr>
          <w:ilvl w:val="0"/>
          <w:numId w:val="36"/>
        </w:numPr>
        <w:shd w:val="clear" w:color="auto" w:fill="auto"/>
        <w:tabs>
          <w:tab w:val="left" w:pos="709"/>
        </w:tabs>
        <w:spacing w:before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E02BF8">
        <w:rPr>
          <w:rFonts w:ascii="Times New Roman" w:hAnsi="Times New Roman" w:cs="Times New Roman"/>
          <w:sz w:val="24"/>
          <w:szCs w:val="24"/>
        </w:rPr>
        <w:t>Эксплуатационная ответственность Абонента за надлежащую эксплуатацию и своевременный</w:t>
      </w:r>
      <w:r w:rsidR="00A82B4C" w:rsidRPr="00E02BF8">
        <w:rPr>
          <w:rFonts w:ascii="Times New Roman" w:hAnsi="Times New Roman" w:cs="Times New Roman"/>
          <w:sz w:val="24"/>
          <w:szCs w:val="24"/>
        </w:rPr>
        <w:t xml:space="preserve"> </w:t>
      </w:r>
      <w:r w:rsidRPr="00E02BF8">
        <w:rPr>
          <w:rFonts w:ascii="Times New Roman" w:hAnsi="Times New Roman" w:cs="Times New Roman"/>
          <w:sz w:val="24"/>
          <w:szCs w:val="24"/>
        </w:rPr>
        <w:t xml:space="preserve">ремонт внутренней системы теплопотребления, распространяется </w:t>
      </w:r>
      <w:r w:rsidR="00A82B4C" w:rsidRPr="00E02BF8">
        <w:rPr>
          <w:rFonts w:ascii="Times New Roman" w:hAnsi="Times New Roman" w:cs="Times New Roman"/>
          <w:sz w:val="24"/>
          <w:szCs w:val="24"/>
        </w:rPr>
        <w:t>на сети</w:t>
      </w:r>
      <w:r w:rsidR="00796BBC" w:rsidRPr="00E02BF8">
        <w:rPr>
          <w:rFonts w:ascii="Times New Roman" w:hAnsi="Times New Roman" w:cs="Times New Roman"/>
          <w:sz w:val="24"/>
          <w:szCs w:val="24"/>
        </w:rPr>
        <w:t xml:space="preserve"> и теплопотребляющее оборудование</w:t>
      </w:r>
      <w:r w:rsidR="004F094D" w:rsidRPr="00E02BF8">
        <w:rPr>
          <w:rFonts w:ascii="Times New Roman" w:hAnsi="Times New Roman" w:cs="Times New Roman"/>
          <w:sz w:val="24"/>
          <w:szCs w:val="24"/>
        </w:rPr>
        <w:t>,</w:t>
      </w:r>
      <w:r w:rsidR="00A8245E" w:rsidRPr="00E02BF8">
        <w:rPr>
          <w:rFonts w:ascii="Times New Roman" w:hAnsi="Times New Roman" w:cs="Times New Roman"/>
          <w:sz w:val="24"/>
          <w:szCs w:val="24"/>
        </w:rPr>
        <w:t xml:space="preserve"> </w:t>
      </w:r>
      <w:r w:rsidR="00A82B4C" w:rsidRPr="00E02BF8">
        <w:rPr>
          <w:rFonts w:ascii="Times New Roman" w:hAnsi="Times New Roman" w:cs="Times New Roman"/>
          <w:sz w:val="24"/>
          <w:szCs w:val="24"/>
        </w:rPr>
        <w:t>расположенн</w:t>
      </w:r>
      <w:r w:rsidR="00A8245E" w:rsidRPr="00E02BF8">
        <w:rPr>
          <w:rFonts w:ascii="Times New Roman" w:hAnsi="Times New Roman" w:cs="Times New Roman"/>
          <w:sz w:val="24"/>
          <w:szCs w:val="24"/>
        </w:rPr>
        <w:t>ое</w:t>
      </w:r>
      <w:r w:rsidR="00A82B4C" w:rsidRPr="00E02BF8">
        <w:rPr>
          <w:rFonts w:ascii="Times New Roman" w:hAnsi="Times New Roman" w:cs="Times New Roman"/>
          <w:sz w:val="24"/>
          <w:szCs w:val="24"/>
        </w:rPr>
        <w:t xml:space="preserve"> </w:t>
      </w:r>
      <w:r w:rsidR="00C96FB9" w:rsidRPr="00E02BF8">
        <w:rPr>
          <w:rFonts w:ascii="Times New Roman" w:hAnsi="Times New Roman" w:cs="Times New Roman"/>
          <w:sz w:val="24"/>
          <w:szCs w:val="24"/>
        </w:rPr>
        <w:t>в</w:t>
      </w:r>
      <w:r w:rsidR="00796BBC" w:rsidRPr="00E02BF8">
        <w:rPr>
          <w:rFonts w:ascii="Times New Roman" w:hAnsi="Times New Roman" w:cs="Times New Roman"/>
          <w:sz w:val="24"/>
          <w:szCs w:val="24"/>
        </w:rPr>
        <w:t xml:space="preserve">нутри границы указанной </w:t>
      </w:r>
      <w:r w:rsidR="00A8245E" w:rsidRPr="00E02BF8">
        <w:rPr>
          <w:rFonts w:ascii="Times New Roman" w:hAnsi="Times New Roman" w:cs="Times New Roman"/>
          <w:sz w:val="24"/>
          <w:szCs w:val="24"/>
        </w:rPr>
        <w:t>на рис.№ 1</w:t>
      </w:r>
      <w:r w:rsidRPr="00E02BF8">
        <w:rPr>
          <w:rFonts w:ascii="Times New Roman" w:hAnsi="Times New Roman" w:cs="Times New Roman"/>
          <w:sz w:val="24"/>
          <w:szCs w:val="24"/>
        </w:rPr>
        <w:t>.</w:t>
      </w:r>
    </w:p>
    <w:p w14:paraId="06599F74" w14:textId="125B457C" w:rsidR="00CC19D0" w:rsidRPr="00E02BF8" w:rsidRDefault="00CC19D0" w:rsidP="00062D49">
      <w:pPr>
        <w:pStyle w:val="22"/>
        <w:numPr>
          <w:ilvl w:val="0"/>
          <w:numId w:val="36"/>
        </w:numPr>
        <w:shd w:val="clear" w:color="auto" w:fill="auto"/>
        <w:tabs>
          <w:tab w:val="left" w:pos="709"/>
        </w:tabs>
        <w:spacing w:before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E02BF8">
        <w:rPr>
          <w:rFonts w:ascii="Times New Roman" w:hAnsi="Times New Roman" w:cs="Times New Roman"/>
          <w:sz w:val="24"/>
          <w:szCs w:val="24"/>
        </w:rPr>
        <w:t xml:space="preserve"> Эксплуатационная ответственность Энергоснабжающей организации распространяется на внешние теплов</w:t>
      </w:r>
      <w:r w:rsidR="00A8245E" w:rsidRPr="00E02BF8">
        <w:rPr>
          <w:rFonts w:ascii="Times New Roman" w:hAnsi="Times New Roman" w:cs="Times New Roman"/>
          <w:sz w:val="24"/>
          <w:szCs w:val="24"/>
        </w:rPr>
        <w:t>ые сети до границ, указанных рис.№1</w:t>
      </w:r>
      <w:r w:rsidRPr="00E02BF8">
        <w:rPr>
          <w:rFonts w:ascii="Times New Roman" w:hAnsi="Times New Roman" w:cs="Times New Roman"/>
          <w:sz w:val="24"/>
          <w:szCs w:val="24"/>
        </w:rPr>
        <w:t>.</w:t>
      </w:r>
    </w:p>
    <w:p w14:paraId="528558B3" w14:textId="16C971F0" w:rsidR="00A8245E" w:rsidRPr="00E02BF8" w:rsidRDefault="00A8245E" w:rsidP="00062D49">
      <w:pPr>
        <w:pStyle w:val="22"/>
        <w:numPr>
          <w:ilvl w:val="0"/>
          <w:numId w:val="36"/>
        </w:numPr>
        <w:shd w:val="clear" w:color="auto" w:fill="auto"/>
        <w:tabs>
          <w:tab w:val="left" w:pos="709"/>
        </w:tabs>
        <w:spacing w:before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E02BF8">
        <w:rPr>
          <w:rFonts w:ascii="Times New Roman" w:hAnsi="Times New Roman" w:cs="Times New Roman"/>
          <w:sz w:val="24"/>
          <w:szCs w:val="24"/>
        </w:rPr>
        <w:t xml:space="preserve">Граница балансовой принадлежности </w:t>
      </w:r>
      <w:r w:rsidR="003519D0" w:rsidRPr="00E02BF8">
        <w:rPr>
          <w:rFonts w:ascii="Times New Roman" w:hAnsi="Times New Roman" w:cs="Times New Roman"/>
          <w:sz w:val="24"/>
          <w:szCs w:val="24"/>
        </w:rPr>
        <w:t>соответствует</w:t>
      </w:r>
      <w:r w:rsidR="00730F21">
        <w:rPr>
          <w:rFonts w:ascii="Times New Roman" w:hAnsi="Times New Roman" w:cs="Times New Roman"/>
          <w:sz w:val="24"/>
          <w:szCs w:val="24"/>
        </w:rPr>
        <w:t xml:space="preserve"> границе </w:t>
      </w:r>
      <w:proofErr w:type="spellStart"/>
      <w:r w:rsidR="00730F21">
        <w:rPr>
          <w:rFonts w:ascii="Times New Roman" w:hAnsi="Times New Roman" w:cs="Times New Roman"/>
          <w:sz w:val="24"/>
          <w:szCs w:val="24"/>
        </w:rPr>
        <w:t>эксплуатационой</w:t>
      </w:r>
      <w:proofErr w:type="spellEnd"/>
      <w:r w:rsidR="00730F21">
        <w:rPr>
          <w:rFonts w:ascii="Times New Roman" w:hAnsi="Times New Roman" w:cs="Times New Roman"/>
          <w:sz w:val="24"/>
          <w:szCs w:val="24"/>
        </w:rPr>
        <w:t xml:space="preserve"> ответственности.</w:t>
      </w:r>
      <w:r w:rsidR="003519D0" w:rsidRPr="00E02BF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D8B191" w14:textId="474BA2C9" w:rsidR="00395A18" w:rsidRPr="0075573C" w:rsidRDefault="00226E50" w:rsidP="008B7088">
      <w:pPr>
        <w:pStyle w:val="22"/>
        <w:shd w:val="clear" w:color="auto" w:fill="auto"/>
        <w:tabs>
          <w:tab w:val="left" w:pos="975"/>
        </w:tabs>
        <w:spacing w:before="0" w:line="240" w:lineRule="auto"/>
        <w:ind w:left="709" w:hanging="993"/>
        <w:rPr>
          <w:rFonts w:ascii="Times New Roman" w:hAnsi="Times New Roman" w:cs="Times New Roman"/>
          <w:b/>
          <w:sz w:val="24"/>
          <w:szCs w:val="24"/>
        </w:rPr>
      </w:pPr>
      <w:r w:rsidRPr="00E02BF8">
        <w:object w:dxaOrig="10080" w:dyaOrig="8076" w14:anchorId="269712A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468pt;height:344.4pt" o:ole="">
            <v:imagedata r:id="rId8" o:title=""/>
          </v:shape>
          <o:OLEObject Type="Embed" ProgID="Visio.Drawing.15" ShapeID="_x0000_i1035" DrawAspect="Content" ObjectID="_1552211388" r:id="rId9"/>
        </w:object>
      </w:r>
    </w:p>
    <w:p w14:paraId="7D20F5D1" w14:textId="77777777" w:rsidR="00395A18" w:rsidRPr="0075573C" w:rsidRDefault="00395A18" w:rsidP="00395A18">
      <w:pPr>
        <w:pStyle w:val="22"/>
        <w:shd w:val="clear" w:color="auto" w:fill="auto"/>
        <w:tabs>
          <w:tab w:val="left" w:pos="975"/>
        </w:tabs>
        <w:spacing w:before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</w:p>
    <w:p w14:paraId="748353BA" w14:textId="77777777" w:rsidR="00395A18" w:rsidRPr="0075573C" w:rsidRDefault="00395A18" w:rsidP="00395A18">
      <w:pPr>
        <w:pStyle w:val="35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</w:rPr>
      </w:pPr>
    </w:p>
    <w:tbl>
      <w:tblPr>
        <w:tblW w:w="10207" w:type="dxa"/>
        <w:tblInd w:w="-284" w:type="dxa"/>
        <w:tblLayout w:type="fixed"/>
        <w:tblLook w:val="0000" w:firstRow="0" w:lastRow="0" w:firstColumn="0" w:lastColumn="0" w:noHBand="0" w:noVBand="0"/>
      </w:tblPr>
      <w:tblGrid>
        <w:gridCol w:w="5671"/>
        <w:gridCol w:w="4536"/>
      </w:tblGrid>
      <w:tr w:rsidR="00395A18" w:rsidRPr="00690FDD" w14:paraId="6B766FED" w14:textId="77777777" w:rsidTr="00395A18">
        <w:trPr>
          <w:trHeight w:val="467"/>
        </w:trPr>
        <w:tc>
          <w:tcPr>
            <w:tcW w:w="5671" w:type="dxa"/>
          </w:tcPr>
          <w:p w14:paraId="6D2FE9B3" w14:textId="77777777" w:rsidR="00395A18" w:rsidRPr="0075573C" w:rsidRDefault="00395A18" w:rsidP="00395A18">
            <w:pPr>
              <w:spacing w:line="240" w:lineRule="atLeast"/>
              <w:ind w:left="1026" w:right="57" w:hanging="1026"/>
              <w:rPr>
                <w:rFonts w:ascii="Times New Roman" w:hAnsi="Times New Roman" w:cs="Times New Roman"/>
              </w:rPr>
            </w:pPr>
            <w:r w:rsidRPr="0075573C">
              <w:rPr>
                <w:rFonts w:ascii="Times New Roman" w:hAnsi="Times New Roman" w:cs="Times New Roman"/>
              </w:rPr>
              <w:t>Энергоснабжающая организация</w:t>
            </w:r>
          </w:p>
          <w:p w14:paraId="62255DDA" w14:textId="77777777" w:rsidR="00395A18" w:rsidRPr="0075573C" w:rsidRDefault="00395A18" w:rsidP="00395A18">
            <w:pPr>
              <w:spacing w:line="240" w:lineRule="atLeast"/>
              <w:ind w:right="57"/>
              <w:rPr>
                <w:rFonts w:ascii="Times New Roman" w:hAnsi="Times New Roman" w:cs="Times New Roman"/>
              </w:rPr>
            </w:pPr>
          </w:p>
          <w:p w14:paraId="4E8E6EB4" w14:textId="77777777" w:rsidR="00395A18" w:rsidRPr="0075573C" w:rsidRDefault="00395A18" w:rsidP="00395A18">
            <w:pPr>
              <w:spacing w:line="240" w:lineRule="atLeast"/>
              <w:ind w:right="57"/>
              <w:rPr>
                <w:rFonts w:ascii="Times New Roman" w:hAnsi="Times New Roman" w:cs="Times New Roman"/>
              </w:rPr>
            </w:pPr>
            <w:r w:rsidRPr="0075573C">
              <w:rPr>
                <w:rFonts w:ascii="Times New Roman" w:hAnsi="Times New Roman" w:cs="Times New Roman"/>
              </w:rPr>
              <w:t xml:space="preserve">___________________Плескачевский Д.Ю.                </w:t>
            </w:r>
          </w:p>
        </w:tc>
        <w:tc>
          <w:tcPr>
            <w:tcW w:w="4536" w:type="dxa"/>
          </w:tcPr>
          <w:p w14:paraId="4939C88E" w14:textId="77777777" w:rsidR="00395A18" w:rsidRPr="0075573C" w:rsidRDefault="00395A18" w:rsidP="00395A18">
            <w:pPr>
              <w:spacing w:line="240" w:lineRule="atLeast"/>
              <w:ind w:right="57"/>
              <w:rPr>
                <w:rFonts w:ascii="Times New Roman" w:hAnsi="Times New Roman" w:cs="Times New Roman"/>
              </w:rPr>
            </w:pPr>
            <w:r w:rsidRPr="0075573C">
              <w:rPr>
                <w:rFonts w:ascii="Times New Roman" w:hAnsi="Times New Roman" w:cs="Times New Roman"/>
              </w:rPr>
              <w:t xml:space="preserve">                      Абонент</w:t>
            </w:r>
          </w:p>
          <w:p w14:paraId="48CFCF45" w14:textId="77777777" w:rsidR="00395A18" w:rsidRPr="0075573C" w:rsidRDefault="00395A18" w:rsidP="00395A18">
            <w:pPr>
              <w:spacing w:line="240" w:lineRule="atLeast"/>
              <w:ind w:right="57"/>
              <w:rPr>
                <w:rFonts w:ascii="Times New Roman" w:hAnsi="Times New Roman" w:cs="Times New Roman"/>
              </w:rPr>
            </w:pPr>
          </w:p>
          <w:p w14:paraId="674F622E" w14:textId="76AB2770" w:rsidR="00395A18" w:rsidRPr="00690FDD" w:rsidRDefault="004A38A3" w:rsidP="00226E50">
            <w:pPr>
              <w:spacing w:line="240" w:lineRule="atLeast"/>
              <w:ind w:right="57"/>
              <w:rPr>
                <w:rFonts w:ascii="Times New Roman" w:hAnsi="Times New Roman" w:cs="Times New Roman"/>
              </w:rPr>
            </w:pPr>
            <w:r w:rsidRPr="0075573C">
              <w:rPr>
                <w:rFonts w:ascii="Times New Roman" w:hAnsi="Times New Roman" w:cs="Times New Roman"/>
              </w:rPr>
              <w:t>________________</w:t>
            </w:r>
            <w:r w:rsidR="00395A18" w:rsidRPr="0075573C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4D243A9E" w14:textId="77777777" w:rsidR="00395A18" w:rsidRDefault="00395A18" w:rsidP="00395A18">
      <w:pPr>
        <w:pStyle w:val="35"/>
        <w:keepNext/>
        <w:keepLines/>
        <w:shd w:val="clear" w:color="auto" w:fill="auto"/>
        <w:spacing w:before="0" w:after="0" w:line="240" w:lineRule="auto"/>
        <w:ind w:firstLine="709"/>
        <w:jc w:val="right"/>
        <w:rPr>
          <w:rFonts w:ascii="Times New Roman" w:hAnsi="Times New Roman" w:cs="Times New Roman"/>
        </w:rPr>
        <w:sectPr w:rsidR="00395A18" w:rsidSect="00EE2599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0" w:h="16840"/>
          <w:pgMar w:top="993" w:right="987" w:bottom="993" w:left="1559" w:header="0" w:footer="6" w:gutter="0"/>
          <w:cols w:space="720"/>
          <w:noEndnote/>
          <w:docGrid w:linePitch="360"/>
        </w:sectPr>
      </w:pPr>
    </w:p>
    <w:p w14:paraId="01E99D5D" w14:textId="63320836" w:rsidR="00395A18" w:rsidRPr="00CF188F" w:rsidRDefault="00395A18" w:rsidP="00395A18">
      <w:pPr>
        <w:pStyle w:val="35"/>
        <w:keepNext/>
        <w:keepLines/>
        <w:shd w:val="clear" w:color="auto" w:fill="auto"/>
        <w:spacing w:before="0"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CF188F">
        <w:rPr>
          <w:rFonts w:ascii="Times New Roman" w:hAnsi="Times New Roman" w:cs="Times New Roman"/>
        </w:rPr>
        <w:lastRenderedPageBreak/>
        <w:t xml:space="preserve">Приложение № 2 </w:t>
      </w:r>
    </w:p>
    <w:p w14:paraId="7A46A3B7" w14:textId="63F43E48" w:rsidR="00395A18" w:rsidRPr="009B200B" w:rsidRDefault="00395A18" w:rsidP="00395A18">
      <w:pPr>
        <w:pStyle w:val="35"/>
        <w:keepNext/>
        <w:keepLines/>
        <w:shd w:val="clear" w:color="auto" w:fill="auto"/>
        <w:spacing w:before="0" w:after="0" w:line="240" w:lineRule="auto"/>
        <w:ind w:firstLine="709"/>
        <w:jc w:val="right"/>
        <w:rPr>
          <w:rFonts w:ascii="Times New Roman" w:hAnsi="Times New Roman" w:cs="Times New Roman"/>
          <w:lang w:val="en-US"/>
        </w:rPr>
      </w:pPr>
      <w:r w:rsidRPr="00C81145">
        <w:rPr>
          <w:rFonts w:ascii="Times New Roman" w:hAnsi="Times New Roman" w:cs="Times New Roman"/>
        </w:rPr>
        <w:t xml:space="preserve">к </w:t>
      </w:r>
      <w:r w:rsidR="00F63811" w:rsidRPr="00C81145">
        <w:rPr>
          <w:rFonts w:ascii="Times New Roman" w:hAnsi="Times New Roman" w:cs="Times New Roman"/>
        </w:rPr>
        <w:t xml:space="preserve">Договору теплоснабжения </w:t>
      </w:r>
      <w:r w:rsidRPr="00C81145">
        <w:rPr>
          <w:rFonts w:ascii="Times New Roman" w:hAnsi="Times New Roman" w:cs="Times New Roman"/>
        </w:rPr>
        <w:t>№</w:t>
      </w:r>
      <w:r w:rsidR="009B200B">
        <w:rPr>
          <w:rFonts w:ascii="Times New Roman" w:hAnsi="Times New Roman" w:cs="Times New Roman"/>
          <w:lang w:val="en-US"/>
        </w:rPr>
        <w:t>___________</w:t>
      </w:r>
    </w:p>
    <w:p w14:paraId="0303A6C3" w14:textId="7A04CEB5" w:rsidR="00395A18" w:rsidRPr="00C81145" w:rsidRDefault="00395A18" w:rsidP="00395A18">
      <w:pPr>
        <w:pStyle w:val="35"/>
        <w:keepNext/>
        <w:keepLines/>
        <w:shd w:val="clear" w:color="auto" w:fill="auto"/>
        <w:spacing w:before="0" w:after="0" w:line="240" w:lineRule="auto"/>
        <w:ind w:left="4955" w:firstLine="709"/>
        <w:jc w:val="center"/>
        <w:rPr>
          <w:rFonts w:ascii="Times New Roman" w:hAnsi="Times New Roman" w:cs="Times New Roman"/>
        </w:rPr>
      </w:pPr>
      <w:r w:rsidRPr="00C81145">
        <w:rPr>
          <w:rFonts w:ascii="Times New Roman" w:hAnsi="Times New Roman" w:cs="Times New Roman"/>
        </w:rPr>
        <w:t xml:space="preserve">  </w:t>
      </w:r>
      <w:r w:rsidRPr="00C81145">
        <w:rPr>
          <w:rFonts w:ascii="Times New Roman" w:hAnsi="Times New Roman" w:cs="Times New Roman"/>
        </w:rPr>
        <w:tab/>
      </w:r>
      <w:r w:rsidRPr="00C81145">
        <w:rPr>
          <w:rFonts w:ascii="Times New Roman" w:hAnsi="Times New Roman" w:cs="Times New Roman"/>
        </w:rPr>
        <w:tab/>
      </w:r>
      <w:r w:rsidRPr="00C81145">
        <w:rPr>
          <w:rFonts w:ascii="Times New Roman" w:hAnsi="Times New Roman" w:cs="Times New Roman"/>
        </w:rPr>
        <w:tab/>
      </w:r>
      <w:r w:rsidRPr="00C81145">
        <w:rPr>
          <w:rFonts w:ascii="Times New Roman" w:hAnsi="Times New Roman" w:cs="Times New Roman"/>
        </w:rPr>
        <w:tab/>
      </w:r>
      <w:r w:rsidRPr="00C81145">
        <w:rPr>
          <w:rFonts w:ascii="Times New Roman" w:hAnsi="Times New Roman" w:cs="Times New Roman"/>
        </w:rPr>
        <w:tab/>
      </w:r>
      <w:r w:rsidRPr="00C81145">
        <w:rPr>
          <w:rFonts w:ascii="Times New Roman" w:hAnsi="Times New Roman" w:cs="Times New Roman"/>
        </w:rPr>
        <w:tab/>
        <w:t xml:space="preserve"> </w:t>
      </w:r>
      <w:proofErr w:type="gramStart"/>
      <w:r w:rsidRPr="00C81145">
        <w:rPr>
          <w:rFonts w:ascii="Times New Roman" w:hAnsi="Times New Roman" w:cs="Times New Roman"/>
        </w:rPr>
        <w:t>От  «</w:t>
      </w:r>
      <w:proofErr w:type="gramEnd"/>
      <w:r w:rsidRPr="00C81145">
        <w:rPr>
          <w:rFonts w:ascii="Times New Roman" w:hAnsi="Times New Roman" w:cs="Times New Roman"/>
        </w:rPr>
        <w:t>_____»  _________________201</w:t>
      </w:r>
      <w:r w:rsidR="00226E50">
        <w:rPr>
          <w:rFonts w:ascii="Times New Roman" w:hAnsi="Times New Roman" w:cs="Times New Roman"/>
        </w:rPr>
        <w:t>_</w:t>
      </w:r>
      <w:r w:rsidRPr="00C81145">
        <w:rPr>
          <w:rFonts w:ascii="Times New Roman" w:hAnsi="Times New Roman" w:cs="Times New Roman"/>
        </w:rPr>
        <w:t xml:space="preserve"> г.</w:t>
      </w:r>
    </w:p>
    <w:p w14:paraId="3E213406" w14:textId="77777777" w:rsidR="00395A18" w:rsidRPr="00C81145" w:rsidRDefault="00395A18" w:rsidP="00395A18">
      <w:pPr>
        <w:pStyle w:val="35"/>
        <w:keepNext/>
        <w:keepLines/>
        <w:shd w:val="clear" w:color="auto" w:fill="auto"/>
        <w:spacing w:before="0" w:after="0" w:line="240" w:lineRule="auto"/>
        <w:ind w:left="4955" w:firstLine="709"/>
        <w:jc w:val="center"/>
        <w:rPr>
          <w:rFonts w:ascii="Times New Roman" w:hAnsi="Times New Roman" w:cs="Times New Roman"/>
        </w:rPr>
      </w:pPr>
    </w:p>
    <w:p w14:paraId="1AD591F7" w14:textId="7A949A2F" w:rsidR="00395A18" w:rsidRPr="00C81145" w:rsidRDefault="001103AB" w:rsidP="00395A18">
      <w:pPr>
        <w:pStyle w:val="35"/>
        <w:keepNext/>
        <w:keepLines/>
        <w:shd w:val="clear" w:color="auto" w:fill="auto"/>
        <w:spacing w:before="0" w:after="0" w:line="240" w:lineRule="auto"/>
        <w:ind w:left="360"/>
        <w:jc w:val="center"/>
        <w:rPr>
          <w:rFonts w:ascii="Times New Roman" w:hAnsi="Times New Roman" w:cs="Times New Roman"/>
        </w:rPr>
      </w:pPr>
      <w:r w:rsidRPr="00C81145">
        <w:rPr>
          <w:rFonts w:ascii="Times New Roman" w:hAnsi="Times New Roman" w:cs="Times New Roman"/>
        </w:rPr>
        <w:t>Характеристики объекта абонента</w:t>
      </w:r>
    </w:p>
    <w:p w14:paraId="0E4D7BAA" w14:textId="77777777" w:rsidR="00395A18" w:rsidRPr="00C81145" w:rsidRDefault="00395A18" w:rsidP="00395A18">
      <w:pPr>
        <w:pStyle w:val="35"/>
        <w:keepNext/>
        <w:keepLines/>
        <w:shd w:val="clear" w:color="auto" w:fill="auto"/>
        <w:spacing w:before="0" w:after="0" w:line="240" w:lineRule="auto"/>
        <w:ind w:left="142" w:firstLine="284"/>
        <w:rPr>
          <w:rFonts w:ascii="Times New Roman" w:hAnsi="Times New Roman" w:cs="Times New Roman"/>
        </w:rPr>
      </w:pPr>
    </w:p>
    <w:tbl>
      <w:tblPr>
        <w:tblW w:w="13722" w:type="dxa"/>
        <w:tblInd w:w="846" w:type="dxa"/>
        <w:tblLook w:val="04A0" w:firstRow="1" w:lastRow="0" w:firstColumn="1" w:lastColumn="0" w:noHBand="0" w:noVBand="1"/>
      </w:tblPr>
      <w:tblGrid>
        <w:gridCol w:w="661"/>
        <w:gridCol w:w="2627"/>
        <w:gridCol w:w="1937"/>
        <w:gridCol w:w="2019"/>
        <w:gridCol w:w="1354"/>
        <w:gridCol w:w="1397"/>
        <w:gridCol w:w="1942"/>
        <w:gridCol w:w="1785"/>
      </w:tblGrid>
      <w:tr w:rsidR="00B92CF5" w:rsidRPr="00C81145" w14:paraId="4445787A" w14:textId="07BE8811" w:rsidTr="00560A8E">
        <w:trPr>
          <w:trHeight w:val="660"/>
        </w:trPr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DCE72" w14:textId="77777777" w:rsidR="00537780" w:rsidRPr="00C81145" w:rsidRDefault="00537780" w:rsidP="00395A1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C81145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№ п/п</w:t>
            </w:r>
          </w:p>
        </w:tc>
        <w:tc>
          <w:tcPr>
            <w:tcW w:w="2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35D344" w14:textId="77777777" w:rsidR="00537780" w:rsidRPr="00C81145" w:rsidRDefault="00537780" w:rsidP="00395A1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</w:p>
          <w:p w14:paraId="2FF6A81A" w14:textId="77777777" w:rsidR="00537780" w:rsidRPr="00C81145" w:rsidRDefault="00537780" w:rsidP="00395A1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</w:p>
          <w:p w14:paraId="249BC377" w14:textId="77777777" w:rsidR="00537780" w:rsidRPr="00C81145" w:rsidRDefault="00537780" w:rsidP="00395A1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C81145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 xml:space="preserve">Адрес в </w:t>
            </w:r>
            <w:proofErr w:type="spellStart"/>
            <w:r w:rsidRPr="00C81145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г.п</w:t>
            </w:r>
            <w:proofErr w:type="spellEnd"/>
            <w:r w:rsidRPr="00C81145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. Синявино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673CA" w14:textId="149E3A90" w:rsidR="00537780" w:rsidRPr="00C81145" w:rsidRDefault="00537780" w:rsidP="00D8503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C81145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 xml:space="preserve">Площадь помещений (отапливаемая) </w:t>
            </w:r>
            <w:proofErr w:type="spellStart"/>
            <w:r w:rsidRPr="00C81145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м.кв</w:t>
            </w:r>
            <w:proofErr w:type="spellEnd"/>
            <w:r w:rsidRPr="00C81145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 xml:space="preserve">. 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4D1C4" w14:textId="1CED29ED" w:rsidR="00537780" w:rsidRPr="00C81145" w:rsidRDefault="00537780" w:rsidP="00D85033">
            <w:pPr>
              <w:widowControl/>
              <w:ind w:left="-100" w:right="-83" w:firstLine="100"/>
              <w:jc w:val="center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C81145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Характеристика подводящего трубопровода (длинна /диаметр)</w:t>
            </w:r>
          </w:p>
        </w:tc>
        <w:tc>
          <w:tcPr>
            <w:tcW w:w="2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E02DAF" w14:textId="78062EA4" w:rsidR="00537780" w:rsidRPr="00C81145" w:rsidRDefault="00537780" w:rsidP="00D0775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C81145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 xml:space="preserve">Тепловая нагрузка на отопление  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1ECFB768" w14:textId="7DBFA54C" w:rsidR="00537780" w:rsidRPr="00C81145" w:rsidRDefault="00537780" w:rsidP="00D0775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C81145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Потеря тепловой энергии в трубопроводе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337697B1" w14:textId="15A54114" w:rsidR="00537780" w:rsidRPr="00C81145" w:rsidRDefault="00537780" w:rsidP="005D602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C81145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 xml:space="preserve">Нормативная утечка </w:t>
            </w:r>
          </w:p>
        </w:tc>
      </w:tr>
      <w:tr w:rsidR="00610666" w:rsidRPr="00C81145" w14:paraId="2C07D1FE" w14:textId="67A63EE2" w:rsidTr="00560A8E">
        <w:trPr>
          <w:trHeight w:val="900"/>
        </w:trPr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2BBB5C" w14:textId="77777777" w:rsidR="00537780" w:rsidRPr="00C81145" w:rsidRDefault="00537780" w:rsidP="00395A18">
            <w:pPr>
              <w:widowControl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</w:p>
        </w:tc>
        <w:tc>
          <w:tcPr>
            <w:tcW w:w="262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0BF8680" w14:textId="77777777" w:rsidR="00537780" w:rsidRPr="00C81145" w:rsidRDefault="00537780" w:rsidP="00395A18">
            <w:pPr>
              <w:widowControl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</w:p>
        </w:tc>
        <w:tc>
          <w:tcPr>
            <w:tcW w:w="1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979A51" w14:textId="77777777" w:rsidR="00537780" w:rsidRPr="00C81145" w:rsidRDefault="00537780" w:rsidP="00395A18">
            <w:pPr>
              <w:widowControl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07E9A6" w14:textId="77777777" w:rsidR="00537780" w:rsidRPr="00C81145" w:rsidRDefault="00537780" w:rsidP="00395A18">
            <w:pPr>
              <w:widowControl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B4A8A" w14:textId="16FE0DC3" w:rsidR="00537780" w:rsidRPr="00C81145" w:rsidRDefault="00537780" w:rsidP="00395A1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C81145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Вт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763AD" w14:textId="4275C383" w:rsidR="00537780" w:rsidRPr="00C81145" w:rsidRDefault="00537780" w:rsidP="00395A1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C81145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Гкал/час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E05894" w14:textId="5D0A309D" w:rsidR="00537780" w:rsidRPr="00C81145" w:rsidRDefault="00537780" w:rsidP="005D602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C81145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Гкал</w:t>
            </w:r>
            <w:r w:rsidR="005D6020" w:rsidRPr="00C81145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/час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C75F48" w14:textId="3B43251E" w:rsidR="00537780" w:rsidRPr="00C81145" w:rsidRDefault="005D6020" w:rsidP="00395A1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proofErr w:type="spellStart"/>
            <w:r w:rsidRPr="00C81145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м.куб</w:t>
            </w:r>
            <w:proofErr w:type="spellEnd"/>
            <w:r w:rsidRPr="00C81145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./год</w:t>
            </w:r>
          </w:p>
        </w:tc>
      </w:tr>
      <w:tr w:rsidR="00B92CF5" w:rsidRPr="00C81145" w14:paraId="4DDD9B50" w14:textId="4E9F3EAC" w:rsidTr="00F26CE5">
        <w:trPr>
          <w:trHeight w:val="3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FD7B6" w14:textId="77777777" w:rsidR="00537780" w:rsidRPr="00C81145" w:rsidRDefault="00537780" w:rsidP="00D0775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81145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D3442C" w14:textId="0F8F3F2E" w:rsidR="00537780" w:rsidRPr="00C81145" w:rsidRDefault="00537780" w:rsidP="00B92CF5">
            <w:pPr>
              <w:widowControl/>
              <w:ind w:right="-148" w:hanging="120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B2AC5" w14:textId="62E42CC6" w:rsidR="00537780" w:rsidRPr="00C81145" w:rsidRDefault="00537780" w:rsidP="00D07757">
            <w:pPr>
              <w:widowControl/>
              <w:ind w:left="-68" w:right="-123" w:hanging="142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498CA" w14:textId="548A90DC" w:rsidR="00537780" w:rsidRPr="00C81145" w:rsidRDefault="00537780" w:rsidP="00B656D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65354" w14:textId="30A567C4" w:rsidR="00537780" w:rsidRPr="00C81145" w:rsidRDefault="00537780" w:rsidP="00D0775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77E1A" w14:textId="7A6931B8" w:rsidR="00537780" w:rsidRPr="00C81145" w:rsidRDefault="00537780" w:rsidP="00B92CF5">
            <w:pPr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EAFBA8" w14:textId="1D9BBB32" w:rsidR="00537780" w:rsidRPr="00C81145" w:rsidRDefault="00537780" w:rsidP="00B92CF5">
            <w:pPr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342D84" w14:textId="539887BA" w:rsidR="00537780" w:rsidRPr="00C81145" w:rsidRDefault="00537780" w:rsidP="00B92CF5">
            <w:pPr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</w:tbl>
    <w:p w14:paraId="0D132998" w14:textId="77777777" w:rsidR="00395A18" w:rsidRPr="0043623F" w:rsidRDefault="00395A18" w:rsidP="00395A18">
      <w:pPr>
        <w:pStyle w:val="35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3AA80AA6" w14:textId="650C0717" w:rsidR="00395A18" w:rsidRPr="00C81145" w:rsidRDefault="00B92CF5" w:rsidP="00395A18">
      <w:pPr>
        <w:pStyle w:val="35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b w:val="0"/>
          <w:sz w:val="24"/>
          <w:szCs w:val="24"/>
        </w:rPr>
      </w:pPr>
      <w:r w:rsidRPr="00C81145">
        <w:rPr>
          <w:rFonts w:ascii="Times New Roman" w:hAnsi="Times New Roman" w:cs="Times New Roman"/>
          <w:b w:val="0"/>
          <w:sz w:val="24"/>
          <w:szCs w:val="24"/>
        </w:rPr>
        <w:t xml:space="preserve">Расчет произведен на основании Технического паспорта Инв.№ </w:t>
      </w:r>
      <w:r w:rsidR="00226E50">
        <w:rPr>
          <w:rFonts w:ascii="Times New Roman" w:hAnsi="Times New Roman" w:cs="Times New Roman"/>
          <w:b w:val="0"/>
          <w:sz w:val="24"/>
          <w:szCs w:val="24"/>
        </w:rPr>
        <w:t>_____</w:t>
      </w:r>
    </w:p>
    <w:p w14:paraId="5BAD5181" w14:textId="77777777" w:rsidR="00395A18" w:rsidRPr="0043623F" w:rsidRDefault="00395A18" w:rsidP="00395A18">
      <w:pPr>
        <w:pStyle w:val="35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231C9B7B" w14:textId="77777777" w:rsidR="00395A18" w:rsidRPr="0043623F" w:rsidRDefault="00395A18" w:rsidP="00395A18">
      <w:pPr>
        <w:pStyle w:val="35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1B857A74" w14:textId="77777777" w:rsidR="00395A18" w:rsidRPr="0043623F" w:rsidRDefault="00395A18" w:rsidP="00395A18">
      <w:pPr>
        <w:pStyle w:val="35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11198" w:type="dxa"/>
        <w:tblInd w:w="2410" w:type="dxa"/>
        <w:tblLayout w:type="fixed"/>
        <w:tblLook w:val="0000" w:firstRow="0" w:lastRow="0" w:firstColumn="0" w:lastColumn="0" w:noHBand="0" w:noVBand="0"/>
      </w:tblPr>
      <w:tblGrid>
        <w:gridCol w:w="6662"/>
        <w:gridCol w:w="4536"/>
      </w:tblGrid>
      <w:tr w:rsidR="002D75B0" w:rsidRPr="00690FDD" w14:paraId="41591C22" w14:textId="77777777" w:rsidTr="00856F6C">
        <w:trPr>
          <w:trHeight w:val="467"/>
        </w:trPr>
        <w:tc>
          <w:tcPr>
            <w:tcW w:w="6662" w:type="dxa"/>
          </w:tcPr>
          <w:p w14:paraId="6ACA03C9" w14:textId="77777777" w:rsidR="002D75B0" w:rsidRPr="00A34C29" w:rsidRDefault="002D75B0" w:rsidP="00D35A08">
            <w:pPr>
              <w:spacing w:line="240" w:lineRule="atLeast"/>
              <w:ind w:left="1026" w:right="57" w:hanging="1026"/>
              <w:rPr>
                <w:rFonts w:ascii="Times New Roman" w:hAnsi="Times New Roman" w:cs="Times New Roman"/>
              </w:rPr>
            </w:pPr>
            <w:r w:rsidRPr="00A34C29">
              <w:rPr>
                <w:rFonts w:ascii="Times New Roman" w:hAnsi="Times New Roman" w:cs="Times New Roman"/>
              </w:rPr>
              <w:t>Энергоснабжающая организация</w:t>
            </w:r>
          </w:p>
          <w:p w14:paraId="63001A32" w14:textId="77777777" w:rsidR="002D75B0" w:rsidRPr="00A34C29" w:rsidRDefault="002D75B0" w:rsidP="00D35A08">
            <w:pPr>
              <w:spacing w:line="240" w:lineRule="atLeast"/>
              <w:ind w:right="57"/>
              <w:rPr>
                <w:rFonts w:ascii="Times New Roman" w:hAnsi="Times New Roman" w:cs="Times New Roman"/>
              </w:rPr>
            </w:pPr>
          </w:p>
          <w:p w14:paraId="15F9EAD3" w14:textId="77777777" w:rsidR="002D75B0" w:rsidRPr="00A34C29" w:rsidRDefault="002D75B0" w:rsidP="00D35A08">
            <w:pPr>
              <w:spacing w:line="240" w:lineRule="atLeast"/>
              <w:ind w:right="57"/>
              <w:rPr>
                <w:rFonts w:ascii="Times New Roman" w:hAnsi="Times New Roman" w:cs="Times New Roman"/>
              </w:rPr>
            </w:pPr>
            <w:r w:rsidRPr="00A34C29">
              <w:rPr>
                <w:rFonts w:ascii="Times New Roman" w:hAnsi="Times New Roman" w:cs="Times New Roman"/>
              </w:rPr>
              <w:t xml:space="preserve">___________________Плескачевский Д.Ю.                </w:t>
            </w:r>
          </w:p>
        </w:tc>
        <w:tc>
          <w:tcPr>
            <w:tcW w:w="4536" w:type="dxa"/>
          </w:tcPr>
          <w:p w14:paraId="2FB26164" w14:textId="77777777" w:rsidR="002D75B0" w:rsidRPr="00A34C29" w:rsidRDefault="002D75B0" w:rsidP="00D35A08">
            <w:pPr>
              <w:spacing w:line="240" w:lineRule="atLeast"/>
              <w:ind w:right="57"/>
              <w:rPr>
                <w:rFonts w:ascii="Times New Roman" w:hAnsi="Times New Roman" w:cs="Times New Roman"/>
              </w:rPr>
            </w:pPr>
            <w:r w:rsidRPr="00A34C29">
              <w:rPr>
                <w:rFonts w:ascii="Times New Roman" w:hAnsi="Times New Roman" w:cs="Times New Roman"/>
              </w:rPr>
              <w:t xml:space="preserve">                      Абонент</w:t>
            </w:r>
          </w:p>
          <w:p w14:paraId="694F10C4" w14:textId="77777777" w:rsidR="002D75B0" w:rsidRPr="00A34C29" w:rsidRDefault="002D75B0" w:rsidP="00D35A08">
            <w:pPr>
              <w:spacing w:line="240" w:lineRule="atLeast"/>
              <w:ind w:right="57"/>
              <w:rPr>
                <w:rFonts w:ascii="Times New Roman" w:hAnsi="Times New Roman" w:cs="Times New Roman"/>
              </w:rPr>
            </w:pPr>
          </w:p>
          <w:p w14:paraId="19432E6F" w14:textId="735DD7AE" w:rsidR="002D75B0" w:rsidRPr="00690FDD" w:rsidRDefault="002D75B0" w:rsidP="00226E50">
            <w:pPr>
              <w:spacing w:line="240" w:lineRule="atLeast"/>
              <w:ind w:right="57"/>
              <w:rPr>
                <w:rFonts w:ascii="Times New Roman" w:hAnsi="Times New Roman" w:cs="Times New Roman"/>
              </w:rPr>
            </w:pPr>
            <w:r w:rsidRPr="00A34C29">
              <w:rPr>
                <w:rFonts w:ascii="Times New Roman" w:hAnsi="Times New Roman" w:cs="Times New Roman"/>
              </w:rPr>
              <w:t xml:space="preserve">________________ </w:t>
            </w:r>
          </w:p>
        </w:tc>
      </w:tr>
    </w:tbl>
    <w:p w14:paraId="1470F8A6" w14:textId="77777777" w:rsidR="00395A18" w:rsidRDefault="00395A18" w:rsidP="00395A18">
      <w:pPr>
        <w:pStyle w:val="35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4CFFBC90" w14:textId="77777777" w:rsidR="00395A18" w:rsidRPr="002C7872" w:rsidRDefault="00395A18" w:rsidP="00395A18">
      <w:pPr>
        <w:pStyle w:val="35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09F1CC5D" w14:textId="77777777" w:rsidR="00395A18" w:rsidRDefault="00395A18" w:rsidP="00395A18">
      <w:pPr>
        <w:pStyle w:val="35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C39BC6B" w14:textId="09C6410E" w:rsidR="00395A18" w:rsidRPr="00CF188F" w:rsidRDefault="00395A18" w:rsidP="00395A18">
      <w:pPr>
        <w:pStyle w:val="35"/>
        <w:keepNext/>
        <w:keepLines/>
        <w:shd w:val="clear" w:color="auto" w:fill="auto"/>
        <w:spacing w:before="0"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CF188F">
        <w:rPr>
          <w:rFonts w:ascii="Times New Roman" w:hAnsi="Times New Roman" w:cs="Times New Roman"/>
        </w:rPr>
        <w:lastRenderedPageBreak/>
        <w:t xml:space="preserve">Приложение № </w:t>
      </w:r>
      <w:r w:rsidR="001103AB">
        <w:rPr>
          <w:rFonts w:ascii="Times New Roman" w:hAnsi="Times New Roman" w:cs="Times New Roman"/>
        </w:rPr>
        <w:t>3</w:t>
      </w:r>
      <w:r w:rsidRPr="00CF188F">
        <w:rPr>
          <w:rFonts w:ascii="Times New Roman" w:hAnsi="Times New Roman" w:cs="Times New Roman"/>
        </w:rPr>
        <w:t xml:space="preserve"> </w:t>
      </w:r>
    </w:p>
    <w:p w14:paraId="6DFE03EC" w14:textId="58FF015C" w:rsidR="00395A18" w:rsidRPr="00226E50" w:rsidRDefault="00395A18" w:rsidP="00B43FC5">
      <w:pPr>
        <w:pStyle w:val="35"/>
        <w:keepNext/>
        <w:keepLines/>
        <w:shd w:val="clear" w:color="auto" w:fill="auto"/>
        <w:spacing w:before="0" w:after="0" w:line="240" w:lineRule="auto"/>
        <w:ind w:left="11327" w:hanging="554"/>
        <w:jc w:val="center"/>
        <w:rPr>
          <w:rFonts w:ascii="Times New Roman" w:hAnsi="Times New Roman" w:cs="Times New Roman"/>
        </w:rPr>
      </w:pPr>
      <w:r w:rsidRPr="00CF188F">
        <w:rPr>
          <w:rFonts w:ascii="Times New Roman" w:hAnsi="Times New Roman" w:cs="Times New Roman"/>
        </w:rPr>
        <w:t xml:space="preserve">к </w:t>
      </w:r>
      <w:r w:rsidR="00F63811">
        <w:rPr>
          <w:rFonts w:ascii="Times New Roman" w:hAnsi="Times New Roman" w:cs="Times New Roman"/>
        </w:rPr>
        <w:t>Договору теплоснабжения</w:t>
      </w:r>
      <w:r w:rsidR="00F63811" w:rsidRPr="00CF188F">
        <w:rPr>
          <w:rFonts w:ascii="Times New Roman" w:hAnsi="Times New Roman" w:cs="Times New Roman"/>
        </w:rPr>
        <w:t xml:space="preserve"> </w:t>
      </w:r>
      <w:r w:rsidRPr="00CF188F">
        <w:rPr>
          <w:rFonts w:ascii="Times New Roman" w:hAnsi="Times New Roman" w:cs="Times New Roman"/>
        </w:rPr>
        <w:t>№</w:t>
      </w:r>
      <w:r w:rsidR="009B200B" w:rsidRPr="00226E50">
        <w:rPr>
          <w:rFonts w:ascii="Times New Roman" w:hAnsi="Times New Roman" w:cs="Times New Roman"/>
        </w:rPr>
        <w:t>__________</w:t>
      </w:r>
    </w:p>
    <w:p w14:paraId="44E977A2" w14:textId="509838D5" w:rsidR="00395A18" w:rsidRDefault="00395A18" w:rsidP="00395A18">
      <w:pPr>
        <w:pStyle w:val="35"/>
        <w:keepNext/>
        <w:keepLines/>
        <w:shd w:val="clear" w:color="auto" w:fill="auto"/>
        <w:spacing w:before="0" w:after="0" w:line="240" w:lineRule="auto"/>
        <w:ind w:left="4955" w:firstLine="709"/>
        <w:jc w:val="center"/>
        <w:rPr>
          <w:rFonts w:ascii="Times New Roman" w:hAnsi="Times New Roman" w:cs="Times New Roman"/>
        </w:rPr>
      </w:pPr>
      <w:r w:rsidRPr="00CF188F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F188F">
        <w:rPr>
          <w:rFonts w:ascii="Times New Roman" w:hAnsi="Times New Roman" w:cs="Times New Roman"/>
        </w:rPr>
        <w:t xml:space="preserve"> </w:t>
      </w:r>
      <w:proofErr w:type="gramStart"/>
      <w:r w:rsidRPr="00CF188F">
        <w:rPr>
          <w:rFonts w:ascii="Times New Roman" w:hAnsi="Times New Roman" w:cs="Times New Roman"/>
        </w:rPr>
        <w:t>От</w:t>
      </w:r>
      <w:r w:rsidR="00226E50">
        <w:rPr>
          <w:rFonts w:ascii="Times New Roman" w:hAnsi="Times New Roman" w:cs="Times New Roman"/>
        </w:rPr>
        <w:t xml:space="preserve">  «</w:t>
      </w:r>
      <w:proofErr w:type="gramEnd"/>
      <w:r w:rsidR="00226E50">
        <w:rPr>
          <w:rFonts w:ascii="Times New Roman" w:hAnsi="Times New Roman" w:cs="Times New Roman"/>
        </w:rPr>
        <w:t>_____»  _________________201_</w:t>
      </w:r>
      <w:r w:rsidRPr="00CF188F">
        <w:rPr>
          <w:rFonts w:ascii="Times New Roman" w:hAnsi="Times New Roman" w:cs="Times New Roman"/>
        </w:rPr>
        <w:t xml:space="preserve"> г.</w:t>
      </w:r>
    </w:p>
    <w:p w14:paraId="4B9F6847" w14:textId="77777777" w:rsidR="00395A18" w:rsidRDefault="00395A18" w:rsidP="00395A18">
      <w:pPr>
        <w:pStyle w:val="35"/>
        <w:keepNext/>
        <w:keepLines/>
        <w:shd w:val="clear" w:color="auto" w:fill="auto"/>
        <w:spacing w:before="0" w:after="0" w:line="240" w:lineRule="auto"/>
        <w:ind w:left="4955" w:firstLine="709"/>
        <w:jc w:val="center"/>
        <w:rPr>
          <w:rFonts w:ascii="Times New Roman" w:hAnsi="Times New Roman" w:cs="Times New Roman"/>
        </w:rPr>
      </w:pPr>
    </w:p>
    <w:p w14:paraId="3D70513F" w14:textId="77777777" w:rsidR="00395A18" w:rsidRDefault="00395A18" w:rsidP="00395A18">
      <w:pPr>
        <w:pStyle w:val="35"/>
        <w:keepNext/>
        <w:keepLines/>
        <w:shd w:val="clear" w:color="auto" w:fill="auto"/>
        <w:spacing w:before="0" w:after="0" w:line="240" w:lineRule="auto"/>
        <w:ind w:left="4955" w:firstLine="709"/>
        <w:jc w:val="center"/>
        <w:rPr>
          <w:rFonts w:ascii="Times New Roman" w:hAnsi="Times New Roman" w:cs="Times New Roman"/>
        </w:rPr>
      </w:pPr>
    </w:p>
    <w:p w14:paraId="18E9B57B" w14:textId="77777777" w:rsidR="00395A18" w:rsidRDefault="00395A18" w:rsidP="00395A18">
      <w:pPr>
        <w:pStyle w:val="35"/>
        <w:keepNext/>
        <w:keepLines/>
        <w:shd w:val="clear" w:color="auto" w:fill="auto"/>
        <w:spacing w:before="0" w:after="0" w:line="240" w:lineRule="auto"/>
        <w:ind w:left="4955" w:firstLine="709"/>
        <w:jc w:val="center"/>
        <w:rPr>
          <w:rFonts w:ascii="Times New Roman" w:hAnsi="Times New Roman" w:cs="Times New Roman"/>
        </w:rPr>
      </w:pPr>
    </w:p>
    <w:p w14:paraId="58E3F01F" w14:textId="77777777" w:rsidR="00395A18" w:rsidRPr="00CF188F" w:rsidRDefault="00395A18" w:rsidP="00395A18">
      <w:pPr>
        <w:pStyle w:val="35"/>
        <w:keepNext/>
        <w:keepLines/>
        <w:shd w:val="clear" w:color="auto" w:fill="auto"/>
        <w:spacing w:before="0" w:after="0" w:line="240" w:lineRule="auto"/>
        <w:ind w:left="4955" w:firstLine="709"/>
        <w:jc w:val="center"/>
        <w:rPr>
          <w:rFonts w:ascii="Times New Roman" w:hAnsi="Times New Roman" w:cs="Times New Roman"/>
        </w:rPr>
      </w:pPr>
    </w:p>
    <w:p w14:paraId="3B7FB732" w14:textId="77777777" w:rsidR="00395A18" w:rsidRDefault="00395A18" w:rsidP="00395A18">
      <w:pPr>
        <w:pStyle w:val="35"/>
        <w:keepNext/>
        <w:keepLines/>
        <w:shd w:val="clear" w:color="auto" w:fill="auto"/>
        <w:spacing w:before="0" w:after="0" w:line="240" w:lineRule="auto"/>
        <w:ind w:left="360"/>
        <w:jc w:val="center"/>
      </w:pPr>
      <w:r>
        <w:t>Расчет потребления тепловой энергии объектами Потребителя по месяцам.</w:t>
      </w:r>
    </w:p>
    <w:p w14:paraId="2DA3BC27" w14:textId="77777777" w:rsidR="00395A18" w:rsidRDefault="00395A18" w:rsidP="00395A18">
      <w:pPr>
        <w:pStyle w:val="35"/>
        <w:keepNext/>
        <w:keepLines/>
        <w:shd w:val="clear" w:color="auto" w:fill="auto"/>
        <w:spacing w:before="0" w:after="0" w:line="240" w:lineRule="auto"/>
        <w:ind w:left="785"/>
      </w:pPr>
    </w:p>
    <w:tbl>
      <w:tblPr>
        <w:tblW w:w="15034" w:type="dxa"/>
        <w:tblInd w:w="-6" w:type="dxa"/>
        <w:tblLook w:val="04A0" w:firstRow="1" w:lastRow="0" w:firstColumn="1" w:lastColumn="0" w:noHBand="0" w:noVBand="1"/>
      </w:tblPr>
      <w:tblGrid>
        <w:gridCol w:w="716"/>
        <w:gridCol w:w="2393"/>
        <w:gridCol w:w="818"/>
        <w:gridCol w:w="1024"/>
        <w:gridCol w:w="826"/>
        <w:gridCol w:w="925"/>
        <w:gridCol w:w="896"/>
        <w:gridCol w:w="902"/>
        <w:gridCol w:w="899"/>
        <w:gridCol w:w="82"/>
        <w:gridCol w:w="836"/>
        <w:gridCol w:w="973"/>
        <w:gridCol w:w="886"/>
        <w:gridCol w:w="993"/>
        <w:gridCol w:w="962"/>
        <w:gridCol w:w="903"/>
      </w:tblGrid>
      <w:tr w:rsidR="00395A18" w:rsidRPr="00744A84" w14:paraId="184FF916" w14:textId="77777777" w:rsidTr="00395A18">
        <w:trPr>
          <w:cantSplit/>
          <w:trHeight w:val="288"/>
          <w:tblHeader/>
        </w:trPr>
        <w:tc>
          <w:tcPr>
            <w:tcW w:w="3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5E67A" w14:textId="77777777" w:rsidR="00395A18" w:rsidRPr="00744A84" w:rsidRDefault="00395A18" w:rsidP="00395A1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744A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Месяц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7CD02" w14:textId="77777777" w:rsidR="00395A18" w:rsidRPr="00744A84" w:rsidRDefault="00395A18" w:rsidP="00395A1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44A8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январь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094C7" w14:textId="77777777" w:rsidR="00395A18" w:rsidRPr="00744A84" w:rsidRDefault="00395A18" w:rsidP="00395A1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44A8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февраль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861F8" w14:textId="77777777" w:rsidR="00395A18" w:rsidRPr="00744A84" w:rsidRDefault="00395A18" w:rsidP="00395A1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44A8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март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35277" w14:textId="77777777" w:rsidR="00395A18" w:rsidRPr="00744A84" w:rsidRDefault="00395A18" w:rsidP="00395A1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44A8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апрель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F843D" w14:textId="77777777" w:rsidR="00395A18" w:rsidRPr="00744A84" w:rsidRDefault="00395A18" w:rsidP="00395A1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44A8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май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0C5F1" w14:textId="77777777" w:rsidR="00395A18" w:rsidRPr="00744A84" w:rsidRDefault="00395A18" w:rsidP="00395A1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44A8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июнь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687B7" w14:textId="77777777" w:rsidR="00395A18" w:rsidRPr="00744A84" w:rsidRDefault="00395A18" w:rsidP="00395A1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44A8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июль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1572B" w14:textId="77777777" w:rsidR="00395A18" w:rsidRPr="00744A84" w:rsidRDefault="00395A18" w:rsidP="00395A1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44A8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август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9BE5F" w14:textId="77777777" w:rsidR="00395A18" w:rsidRPr="00744A84" w:rsidRDefault="00395A18" w:rsidP="00395A1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44A8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сентябрь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933BA" w14:textId="77777777" w:rsidR="00395A18" w:rsidRPr="00744A84" w:rsidRDefault="00395A18" w:rsidP="00395A1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44A8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октябрь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25205" w14:textId="77777777" w:rsidR="00395A18" w:rsidRPr="00744A84" w:rsidRDefault="00395A18" w:rsidP="00395A1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44A8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ноябрь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14F94" w14:textId="77777777" w:rsidR="00395A18" w:rsidRPr="00744A84" w:rsidRDefault="00395A18" w:rsidP="00395A1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44A8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декабрь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6985C" w14:textId="77777777" w:rsidR="00395A18" w:rsidRPr="00744A84" w:rsidRDefault="00395A18" w:rsidP="00395A1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44A8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Год</w:t>
            </w:r>
          </w:p>
        </w:tc>
      </w:tr>
      <w:tr w:rsidR="00395A18" w:rsidRPr="00744A84" w14:paraId="26D1DB60" w14:textId="77777777" w:rsidTr="00395A18">
        <w:trPr>
          <w:cantSplit/>
          <w:trHeight w:val="555"/>
          <w:tblHeader/>
        </w:trPr>
        <w:tc>
          <w:tcPr>
            <w:tcW w:w="3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3779D" w14:textId="77777777" w:rsidR="00395A18" w:rsidRPr="00744A84" w:rsidRDefault="00395A18" w:rsidP="00395A18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Среднемесячная температура</w:t>
            </w:r>
            <w:r w:rsidRPr="00744A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 xml:space="preserve"> наружного воздуха, °С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0ABD6" w14:textId="77777777" w:rsidR="00395A18" w:rsidRPr="00744A84" w:rsidRDefault="00395A18" w:rsidP="00395A1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44A8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-6,6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CF681" w14:textId="77777777" w:rsidR="00395A18" w:rsidRPr="00744A84" w:rsidRDefault="00395A18" w:rsidP="00395A1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44A8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-6,3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96A76" w14:textId="77777777" w:rsidR="00395A18" w:rsidRPr="00744A84" w:rsidRDefault="00395A18" w:rsidP="00395A1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44A8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-1,5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6022B" w14:textId="77777777" w:rsidR="00395A18" w:rsidRPr="00744A84" w:rsidRDefault="00395A18" w:rsidP="00395A1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44A8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DE22B" w14:textId="77777777" w:rsidR="00395A18" w:rsidRPr="00744A84" w:rsidRDefault="00395A18" w:rsidP="00395A1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44A8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10,9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A6E75" w14:textId="77777777" w:rsidR="00395A18" w:rsidRPr="00744A84" w:rsidRDefault="00395A18" w:rsidP="00395A1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44A8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15,7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C2206" w14:textId="77777777" w:rsidR="00395A18" w:rsidRPr="00744A84" w:rsidRDefault="00395A18" w:rsidP="00395A1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44A8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18,3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1F768" w14:textId="77777777" w:rsidR="00395A18" w:rsidRPr="00744A84" w:rsidRDefault="00395A18" w:rsidP="00395A1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44A8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16,7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CFF3D" w14:textId="77777777" w:rsidR="00395A18" w:rsidRPr="00744A84" w:rsidRDefault="00395A18" w:rsidP="00395A1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44A8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11,4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89251" w14:textId="77777777" w:rsidR="00395A18" w:rsidRPr="00744A84" w:rsidRDefault="00395A18" w:rsidP="00395A1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44A8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1E805" w14:textId="77777777" w:rsidR="00395A18" w:rsidRPr="00744A84" w:rsidRDefault="00395A18" w:rsidP="00395A1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44A8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EE34E" w14:textId="77777777" w:rsidR="00395A18" w:rsidRPr="00744A84" w:rsidRDefault="00395A18" w:rsidP="00395A1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44A8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-3,9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2F8DB" w14:textId="77777777" w:rsidR="00395A18" w:rsidRPr="00744A84" w:rsidRDefault="00395A18" w:rsidP="00395A1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44A8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5,4</w:t>
            </w:r>
          </w:p>
        </w:tc>
      </w:tr>
      <w:tr w:rsidR="00395A18" w:rsidRPr="00744A84" w14:paraId="1192322A" w14:textId="77777777" w:rsidTr="00395A18">
        <w:trPr>
          <w:cantSplit/>
          <w:trHeight w:val="555"/>
          <w:tblHeader/>
        </w:trPr>
        <w:tc>
          <w:tcPr>
            <w:tcW w:w="3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D9C857" w14:textId="77777777" w:rsidR="00395A18" w:rsidRPr="00744A84" w:rsidRDefault="00395A18" w:rsidP="00395A18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744A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Продолжительность отопительного периода, дней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7A2F9" w14:textId="77777777" w:rsidR="00395A18" w:rsidRPr="00744A84" w:rsidRDefault="00395A18" w:rsidP="00395A1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44A8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31,0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3FD7A" w14:textId="77777777" w:rsidR="00395A18" w:rsidRPr="00744A84" w:rsidRDefault="00395A18" w:rsidP="00395A1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44A8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28,0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0150D" w14:textId="77777777" w:rsidR="00395A18" w:rsidRPr="00744A84" w:rsidRDefault="00395A18" w:rsidP="00395A1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44A8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31,0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46493" w14:textId="77777777" w:rsidR="00395A18" w:rsidRPr="00744A84" w:rsidRDefault="00395A18" w:rsidP="00395A1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44A8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30E82" w14:textId="77777777" w:rsidR="00395A18" w:rsidRPr="00744A84" w:rsidRDefault="00395A18" w:rsidP="00395A1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44A8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16,0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0400F" w14:textId="77777777" w:rsidR="00395A18" w:rsidRPr="00744A84" w:rsidRDefault="00395A18" w:rsidP="00395A1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44A8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64715" w14:textId="77777777" w:rsidR="00395A18" w:rsidRPr="00744A84" w:rsidRDefault="00395A18" w:rsidP="00395A1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44A8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1BCFB" w14:textId="77777777" w:rsidR="00395A18" w:rsidRPr="00744A84" w:rsidRDefault="00395A18" w:rsidP="00395A1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44A8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BC68C" w14:textId="77777777" w:rsidR="00395A18" w:rsidRPr="00744A84" w:rsidRDefault="00395A18" w:rsidP="00395A1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44A8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CA8C6" w14:textId="753A8C42" w:rsidR="00395A18" w:rsidRPr="00744A84" w:rsidRDefault="00226E50" w:rsidP="00395A1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16</w:t>
            </w:r>
            <w:r w:rsidR="00395A18" w:rsidRPr="00744A8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38B72" w14:textId="77777777" w:rsidR="00395A18" w:rsidRPr="00744A84" w:rsidRDefault="00395A18" w:rsidP="00395A1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44A8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97440" w14:textId="77777777" w:rsidR="00395A18" w:rsidRPr="00744A84" w:rsidRDefault="00395A18" w:rsidP="00395A1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44A8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31,0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D7AF0" w14:textId="77777777" w:rsidR="00395A18" w:rsidRPr="00744A84" w:rsidRDefault="00395A18" w:rsidP="00395A1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44A8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213,0</w:t>
            </w:r>
          </w:p>
        </w:tc>
      </w:tr>
      <w:tr w:rsidR="00395A18" w:rsidRPr="00730F21" w14:paraId="0C04A8F4" w14:textId="77777777" w:rsidTr="00395A18">
        <w:trPr>
          <w:cantSplit/>
          <w:trHeight w:val="264"/>
          <w:tblHeader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B3B18" w14:textId="77777777" w:rsidR="00395A18" w:rsidRPr="00730F21" w:rsidRDefault="00395A18" w:rsidP="00395A1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730F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№ п/п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6C649" w14:textId="77777777" w:rsidR="00395A18" w:rsidRPr="00730F21" w:rsidRDefault="00395A18" w:rsidP="00395A1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730F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Адрес</w:t>
            </w:r>
          </w:p>
        </w:tc>
        <w:tc>
          <w:tcPr>
            <w:tcW w:w="1192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1ABB3" w14:textId="214D0F53" w:rsidR="00395A18" w:rsidRPr="00730F21" w:rsidRDefault="00395A18" w:rsidP="00395A1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730F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 xml:space="preserve">Потребление тепловой энергии, </w:t>
            </w:r>
            <w:r w:rsidR="001A5608" w:rsidRPr="00730F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[</w:t>
            </w:r>
            <m:oMath>
              <m:sSub>
                <m:sSubPr>
                  <m:ctrlPr>
                    <w:rPr>
                      <w:rFonts w:ascii="Cambria Math" w:eastAsia="Arial" w:hAnsi="Cambria Math" w:cs="Times New Roman"/>
                      <w:i/>
                      <w:color w:val="auto"/>
                      <w:lang w:eastAsia="en-US" w:bidi="ar-S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от</m:t>
                  </m:r>
                </m:sub>
              </m:sSub>
            </m:oMath>
            <w:r w:rsidR="001A5608" w:rsidRPr="00730F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]</w:t>
            </w:r>
            <w:r w:rsidRPr="00730F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Гкал</w:t>
            </w:r>
          </w:p>
        </w:tc>
      </w:tr>
      <w:tr w:rsidR="00E02BF8" w:rsidRPr="00730F21" w14:paraId="7F597632" w14:textId="77777777" w:rsidTr="00796BBC">
        <w:trPr>
          <w:cantSplit/>
          <w:trHeight w:val="360"/>
          <w:tblHeader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25196" w14:textId="38ADD0B4" w:rsidR="00E02BF8" w:rsidRPr="00730F21" w:rsidRDefault="00E02BF8" w:rsidP="00E02BF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30F21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0C322" w14:textId="0A448C49" w:rsidR="00E02BF8" w:rsidRPr="00730F21" w:rsidRDefault="00E02BF8" w:rsidP="00E02BF8">
            <w:pPr>
              <w:widowControl/>
              <w:ind w:hanging="119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730F2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ул. Лесная д.12 жилой дом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AA872" w14:textId="01C57A10" w:rsidR="00E02BF8" w:rsidRPr="00730F21" w:rsidRDefault="00E02BF8" w:rsidP="00E02BF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D06FE" w14:textId="6DA8DA24" w:rsidR="00E02BF8" w:rsidRPr="00730F21" w:rsidRDefault="00E02BF8" w:rsidP="00E02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1EF21" w14:textId="31142A55" w:rsidR="00E02BF8" w:rsidRPr="00730F21" w:rsidRDefault="00E02BF8" w:rsidP="00E02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F88F4" w14:textId="33BE92D8" w:rsidR="00E02BF8" w:rsidRPr="00730F21" w:rsidRDefault="00E02BF8" w:rsidP="00E02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5A274" w14:textId="001B55FE" w:rsidR="00E02BF8" w:rsidRPr="00730F21" w:rsidRDefault="00E02BF8" w:rsidP="00E02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5FD40" w14:textId="02A333C4" w:rsidR="00E02BF8" w:rsidRPr="00730F21" w:rsidRDefault="00E02BF8" w:rsidP="00E02BF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30F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17A89" w14:textId="51C91233" w:rsidR="00E02BF8" w:rsidRPr="00730F21" w:rsidRDefault="00E02BF8" w:rsidP="00E02BF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30F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69E08" w14:textId="122ABE2E" w:rsidR="00E02BF8" w:rsidRPr="00730F21" w:rsidRDefault="00E02BF8" w:rsidP="00E02BF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30F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95E96" w14:textId="6D160EED" w:rsidR="00E02BF8" w:rsidRPr="00730F21" w:rsidRDefault="00E02BF8" w:rsidP="00E02BF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30F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E9DD9" w14:textId="54D47AB1" w:rsidR="00E02BF8" w:rsidRPr="00730F21" w:rsidRDefault="00E02BF8" w:rsidP="00E02BF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A6353" w14:textId="5DB3C68A" w:rsidR="00E02BF8" w:rsidRPr="00730F21" w:rsidRDefault="00E02BF8" w:rsidP="00E02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14AA9" w14:textId="1697EEE0" w:rsidR="00E02BF8" w:rsidRPr="00730F21" w:rsidRDefault="00E02BF8" w:rsidP="00E02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9F143" w14:textId="47B57009" w:rsidR="00E02BF8" w:rsidRPr="00730F21" w:rsidRDefault="00E02BF8" w:rsidP="00E02B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064F7" w:rsidRPr="00730F21" w14:paraId="377779C0" w14:textId="77777777" w:rsidTr="00F26CE5">
        <w:trPr>
          <w:cantSplit/>
          <w:trHeight w:val="360"/>
          <w:tblHeader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BFE4A" w14:textId="63F9164D" w:rsidR="004064F7" w:rsidRPr="00730F21" w:rsidRDefault="004064F7" w:rsidP="004064F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30F21">
              <w:rPr>
                <w:rFonts w:ascii="Times New Roman" w:eastAsia="Times New Roman" w:hAnsi="Times New Roman" w:cs="Times New Roman"/>
                <w:lang w:bidi="ar-SA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751C5" w14:textId="178EB489" w:rsidR="004064F7" w:rsidRPr="00730F21" w:rsidRDefault="00C81145" w:rsidP="004064F7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730F2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ул. Лесная д.12</w:t>
            </w:r>
            <w:r w:rsidR="004064F7" w:rsidRPr="00730F2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, тепловая сеть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8DA32" w14:textId="3099C8F4" w:rsidR="004064F7" w:rsidRPr="00730F21" w:rsidRDefault="004064F7" w:rsidP="00E02BF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76BA8" w14:textId="4D397712" w:rsidR="004064F7" w:rsidRPr="00730F21" w:rsidRDefault="004064F7" w:rsidP="00E02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9EE6A" w14:textId="3595C1D2" w:rsidR="004064F7" w:rsidRPr="00730F21" w:rsidRDefault="004064F7" w:rsidP="00E02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C1EF1" w14:textId="621E0AEB" w:rsidR="004064F7" w:rsidRPr="00730F21" w:rsidRDefault="004064F7" w:rsidP="00E02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BD37F" w14:textId="0FE86958" w:rsidR="004064F7" w:rsidRPr="00730F21" w:rsidRDefault="004064F7" w:rsidP="00E02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DA811" w14:textId="12F12415" w:rsidR="004064F7" w:rsidRPr="00730F21" w:rsidRDefault="004064F7" w:rsidP="004064F7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F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59AF9" w14:textId="480206E1" w:rsidR="004064F7" w:rsidRPr="00730F21" w:rsidRDefault="004064F7" w:rsidP="004064F7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F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7139B" w14:textId="10CEC9FF" w:rsidR="004064F7" w:rsidRPr="00730F21" w:rsidRDefault="004064F7" w:rsidP="004064F7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F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7F049" w14:textId="6827F076" w:rsidR="004064F7" w:rsidRPr="00730F21" w:rsidRDefault="004064F7" w:rsidP="004064F7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F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9E53A" w14:textId="1274CE3C" w:rsidR="004064F7" w:rsidRPr="00730F21" w:rsidRDefault="004064F7" w:rsidP="00E02BF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BD190" w14:textId="3280CE3D" w:rsidR="004064F7" w:rsidRPr="00730F21" w:rsidRDefault="004064F7" w:rsidP="00E02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65F1" w14:textId="50D9117D" w:rsidR="004064F7" w:rsidRPr="00730F21" w:rsidRDefault="004064F7" w:rsidP="00E02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AA638" w14:textId="7673BAFA" w:rsidR="004064F7" w:rsidRPr="00730F21" w:rsidRDefault="004064F7" w:rsidP="004064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02BF8" w:rsidRPr="002E4F06" w14:paraId="1C4D0DC6" w14:textId="77777777" w:rsidTr="00F26CE5">
        <w:trPr>
          <w:cantSplit/>
          <w:trHeight w:val="360"/>
          <w:tblHeader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AA078" w14:textId="1F5954F8" w:rsidR="00E02BF8" w:rsidRPr="00730F21" w:rsidRDefault="00E02BF8" w:rsidP="00E02BF8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30F21">
              <w:rPr>
                <w:rFonts w:ascii="Times New Roman" w:eastAsia="Times New Roman" w:hAnsi="Times New Roman" w:cs="Times New Roman"/>
                <w:lang w:bidi="ar-SA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AF1B0" w14:textId="4297DFC4" w:rsidR="00E02BF8" w:rsidRPr="00730F21" w:rsidRDefault="00E02BF8" w:rsidP="00E02BF8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30F21">
              <w:rPr>
                <w:rFonts w:ascii="Times New Roman" w:eastAsia="Times New Roman" w:hAnsi="Times New Roman" w:cs="Times New Roman"/>
                <w:lang w:bidi="ar-SA"/>
              </w:rPr>
              <w:t xml:space="preserve">Итого 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6BB76" w14:textId="5F7642D7" w:rsidR="00E02BF8" w:rsidRPr="00730F21" w:rsidRDefault="00E02BF8" w:rsidP="00E02BF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2857E" w14:textId="6CE9C6A3" w:rsidR="00E02BF8" w:rsidRPr="00730F21" w:rsidRDefault="00E02BF8" w:rsidP="00E02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814A2" w14:textId="13277CC1" w:rsidR="00E02BF8" w:rsidRPr="00730F21" w:rsidRDefault="00E02BF8" w:rsidP="00E02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C46DF" w14:textId="38EA64BD" w:rsidR="00E02BF8" w:rsidRPr="00730F21" w:rsidRDefault="00E02BF8" w:rsidP="00E02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79F73" w14:textId="16BF0332" w:rsidR="00E02BF8" w:rsidRPr="00730F21" w:rsidRDefault="00E02BF8" w:rsidP="00E02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CA85E" w14:textId="46FCBAB2" w:rsidR="00E02BF8" w:rsidRPr="00730F21" w:rsidRDefault="00E02BF8" w:rsidP="00E02BF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3CA5C" w14:textId="68932AC9" w:rsidR="00E02BF8" w:rsidRPr="00730F21" w:rsidRDefault="00E02BF8" w:rsidP="00E02BF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6E557" w14:textId="70DD3EFA" w:rsidR="00E02BF8" w:rsidRPr="00730F21" w:rsidRDefault="00E02BF8" w:rsidP="00E02BF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9241B" w14:textId="72C5F47A" w:rsidR="00E02BF8" w:rsidRPr="00730F21" w:rsidRDefault="00E02BF8" w:rsidP="00E02BF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AF00E" w14:textId="34A09B49" w:rsidR="00E02BF8" w:rsidRPr="00730F21" w:rsidRDefault="00E02BF8" w:rsidP="00E02BF8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83788" w14:textId="36213FFD" w:rsidR="00E02BF8" w:rsidRPr="00730F21" w:rsidRDefault="00E02BF8" w:rsidP="00E02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72C5B" w14:textId="14E5274C" w:rsidR="00E02BF8" w:rsidRPr="00730F21" w:rsidRDefault="00E02BF8" w:rsidP="00E02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D71A2" w14:textId="26187FA2" w:rsidR="00E02BF8" w:rsidRPr="00E02BF8" w:rsidRDefault="00E02BF8" w:rsidP="00E02B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669D3E59" w14:textId="77777777" w:rsidR="00395A18" w:rsidRDefault="00395A18" w:rsidP="00395A18">
      <w:pPr>
        <w:pStyle w:val="35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</w:rPr>
      </w:pPr>
    </w:p>
    <w:p w14:paraId="396DD677" w14:textId="77777777" w:rsidR="00395A18" w:rsidRDefault="00395A18" w:rsidP="00395A18">
      <w:pPr>
        <w:pStyle w:val="35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</w:rPr>
      </w:pPr>
    </w:p>
    <w:p w14:paraId="45C96FEB" w14:textId="77777777" w:rsidR="00395A18" w:rsidRDefault="00395A18" w:rsidP="00395A18">
      <w:pPr>
        <w:pStyle w:val="35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</w:rPr>
      </w:pPr>
    </w:p>
    <w:p w14:paraId="5BD7584C" w14:textId="77777777" w:rsidR="00395A18" w:rsidRDefault="00395A18" w:rsidP="00395A18">
      <w:pPr>
        <w:pStyle w:val="35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</w:rPr>
      </w:pPr>
    </w:p>
    <w:tbl>
      <w:tblPr>
        <w:tblW w:w="13041" w:type="dxa"/>
        <w:tblInd w:w="567" w:type="dxa"/>
        <w:tblLayout w:type="fixed"/>
        <w:tblLook w:val="0000" w:firstRow="0" w:lastRow="0" w:firstColumn="0" w:lastColumn="0" w:noHBand="0" w:noVBand="0"/>
      </w:tblPr>
      <w:tblGrid>
        <w:gridCol w:w="7371"/>
        <w:gridCol w:w="5670"/>
      </w:tblGrid>
      <w:tr w:rsidR="002D75B0" w:rsidRPr="00690FDD" w14:paraId="34A79BF9" w14:textId="77777777" w:rsidTr="00984AC7">
        <w:trPr>
          <w:trHeight w:val="467"/>
        </w:trPr>
        <w:tc>
          <w:tcPr>
            <w:tcW w:w="7371" w:type="dxa"/>
          </w:tcPr>
          <w:p w14:paraId="433EF5A9" w14:textId="77777777" w:rsidR="002D75B0" w:rsidRDefault="002D75B0" w:rsidP="00D35A08">
            <w:pPr>
              <w:spacing w:line="240" w:lineRule="atLeast"/>
              <w:ind w:left="1026" w:right="57" w:hanging="10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Энергоснабжающая организация</w:t>
            </w:r>
          </w:p>
          <w:p w14:paraId="61631AAD" w14:textId="77777777" w:rsidR="002D75B0" w:rsidRPr="00690FDD" w:rsidRDefault="002D75B0" w:rsidP="00D35A08">
            <w:pPr>
              <w:spacing w:line="240" w:lineRule="atLeast"/>
              <w:ind w:right="57"/>
              <w:rPr>
                <w:rFonts w:ascii="Times New Roman" w:hAnsi="Times New Roman" w:cs="Times New Roman"/>
              </w:rPr>
            </w:pPr>
          </w:p>
          <w:p w14:paraId="32034739" w14:textId="77777777" w:rsidR="002D75B0" w:rsidRPr="00690FDD" w:rsidRDefault="002D75B0" w:rsidP="00D35A08">
            <w:pPr>
              <w:spacing w:line="240" w:lineRule="atLeast"/>
              <w:ind w:right="57"/>
              <w:rPr>
                <w:rFonts w:ascii="Times New Roman" w:hAnsi="Times New Roman" w:cs="Times New Roman"/>
              </w:rPr>
            </w:pPr>
            <w:r w:rsidRPr="00690FDD">
              <w:rPr>
                <w:rFonts w:ascii="Times New Roman" w:hAnsi="Times New Roman" w:cs="Times New Roman"/>
              </w:rPr>
              <w:t>___________________</w:t>
            </w:r>
            <w:r>
              <w:rPr>
                <w:rFonts w:ascii="Times New Roman" w:hAnsi="Times New Roman" w:cs="Times New Roman"/>
              </w:rPr>
              <w:t xml:space="preserve">Плескачевский Д.Ю.                </w:t>
            </w:r>
          </w:p>
        </w:tc>
        <w:tc>
          <w:tcPr>
            <w:tcW w:w="5670" w:type="dxa"/>
          </w:tcPr>
          <w:p w14:paraId="42D03085" w14:textId="77777777" w:rsidR="002D75B0" w:rsidRDefault="002D75B0" w:rsidP="00D35A08">
            <w:pPr>
              <w:spacing w:line="240" w:lineRule="atLeast"/>
              <w:ind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Абонент</w:t>
            </w:r>
          </w:p>
          <w:p w14:paraId="47E23DDA" w14:textId="77777777" w:rsidR="002D75B0" w:rsidRPr="00690FDD" w:rsidRDefault="002D75B0" w:rsidP="00D35A08">
            <w:pPr>
              <w:spacing w:line="240" w:lineRule="atLeast"/>
              <w:ind w:right="57"/>
              <w:rPr>
                <w:rFonts w:ascii="Times New Roman" w:hAnsi="Times New Roman" w:cs="Times New Roman"/>
              </w:rPr>
            </w:pPr>
          </w:p>
          <w:p w14:paraId="4D6B9E60" w14:textId="31BBE103" w:rsidR="002D75B0" w:rsidRPr="00690FDD" w:rsidRDefault="00984AC7" w:rsidP="00226E50">
            <w:pPr>
              <w:spacing w:line="240" w:lineRule="atLeast"/>
              <w:ind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</w:t>
            </w:r>
            <w:r w:rsidR="002D75B0" w:rsidRPr="00730F21">
              <w:rPr>
                <w:rFonts w:ascii="Times New Roman" w:hAnsi="Times New Roman" w:cs="Times New Roman"/>
              </w:rPr>
              <w:t>________________</w:t>
            </w:r>
            <w:r w:rsidR="0091230C" w:rsidRPr="00730F21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24838280" w14:textId="77777777" w:rsidR="00395A18" w:rsidRDefault="00395A18" w:rsidP="00395A18">
      <w:pPr>
        <w:pStyle w:val="35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</w:rPr>
      </w:pPr>
    </w:p>
    <w:p w14:paraId="1DC12A12" w14:textId="25D35137" w:rsidR="00395A18" w:rsidRDefault="00395A18" w:rsidP="00395A18">
      <w:pPr>
        <w:pStyle w:val="22"/>
        <w:shd w:val="clear" w:color="auto" w:fill="auto"/>
        <w:tabs>
          <w:tab w:val="left" w:pos="975"/>
        </w:tabs>
        <w:spacing w:before="0" w:line="240" w:lineRule="auto"/>
        <w:ind w:left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6DF747C" w14:textId="0B222A1D" w:rsidR="00AB47DF" w:rsidRDefault="00AB47DF" w:rsidP="00395A18">
      <w:pPr>
        <w:pStyle w:val="22"/>
        <w:shd w:val="clear" w:color="auto" w:fill="auto"/>
        <w:tabs>
          <w:tab w:val="left" w:pos="975"/>
        </w:tabs>
        <w:spacing w:before="0" w:line="240" w:lineRule="auto"/>
        <w:ind w:left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8B65C8C" w14:textId="11C10DB9" w:rsidR="00AB47DF" w:rsidRDefault="00AB47DF" w:rsidP="00395A18">
      <w:pPr>
        <w:pStyle w:val="22"/>
        <w:shd w:val="clear" w:color="auto" w:fill="auto"/>
        <w:tabs>
          <w:tab w:val="left" w:pos="975"/>
        </w:tabs>
        <w:spacing w:before="0" w:line="240" w:lineRule="auto"/>
        <w:ind w:left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638332C" w14:textId="122DDD54" w:rsidR="00AB47DF" w:rsidRDefault="00AB47DF" w:rsidP="00395A18">
      <w:pPr>
        <w:pStyle w:val="22"/>
        <w:shd w:val="clear" w:color="auto" w:fill="auto"/>
        <w:tabs>
          <w:tab w:val="left" w:pos="975"/>
        </w:tabs>
        <w:spacing w:before="0" w:line="240" w:lineRule="auto"/>
        <w:ind w:left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FC788B8" w14:textId="77777777" w:rsidR="00AB47DF" w:rsidRDefault="00AB47DF" w:rsidP="00AB47DF">
      <w:pPr>
        <w:pStyle w:val="35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</w:rPr>
      </w:pPr>
    </w:p>
    <w:p w14:paraId="0490AD5F" w14:textId="77777777" w:rsidR="00AB47DF" w:rsidRDefault="00AB47DF" w:rsidP="00395A18">
      <w:pPr>
        <w:pStyle w:val="22"/>
        <w:shd w:val="clear" w:color="auto" w:fill="auto"/>
        <w:tabs>
          <w:tab w:val="left" w:pos="975"/>
        </w:tabs>
        <w:spacing w:before="0" w:line="240" w:lineRule="auto"/>
        <w:ind w:left="709"/>
        <w:jc w:val="right"/>
        <w:rPr>
          <w:rFonts w:ascii="Times New Roman" w:hAnsi="Times New Roman" w:cs="Times New Roman"/>
          <w:b/>
          <w:sz w:val="24"/>
          <w:szCs w:val="24"/>
        </w:rPr>
        <w:sectPr w:rsidR="00AB47DF" w:rsidSect="00D15A6A">
          <w:pgSz w:w="16840" w:h="11900" w:orient="landscape"/>
          <w:pgMar w:top="709" w:right="1128" w:bottom="987" w:left="1134" w:header="0" w:footer="6" w:gutter="0"/>
          <w:cols w:space="720"/>
          <w:noEndnote/>
          <w:docGrid w:linePitch="360"/>
        </w:sectPr>
      </w:pPr>
    </w:p>
    <w:p w14:paraId="1677C2EB" w14:textId="4CF23933" w:rsidR="00395A18" w:rsidRPr="00AD7AE1" w:rsidRDefault="00AD7AE1" w:rsidP="00AD7AE1">
      <w:pPr>
        <w:pStyle w:val="35"/>
        <w:keepNext/>
        <w:keepLines/>
        <w:shd w:val="clear" w:color="auto" w:fill="auto"/>
        <w:spacing w:before="0"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AD7AE1">
        <w:rPr>
          <w:rFonts w:ascii="Times New Roman" w:hAnsi="Times New Roman" w:cs="Times New Roman"/>
        </w:rPr>
        <w:lastRenderedPageBreak/>
        <w:t>Приложение №4</w:t>
      </w:r>
    </w:p>
    <w:p w14:paraId="0B7D64B3" w14:textId="7688A5FC" w:rsidR="00395A18" w:rsidRPr="00226E50" w:rsidRDefault="00395A18" w:rsidP="00395A18">
      <w:pPr>
        <w:pStyle w:val="35"/>
        <w:keepNext/>
        <w:keepLines/>
        <w:shd w:val="clear" w:color="auto" w:fill="auto"/>
        <w:spacing w:before="0"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CF188F">
        <w:rPr>
          <w:rFonts w:ascii="Times New Roman" w:hAnsi="Times New Roman" w:cs="Times New Roman"/>
        </w:rPr>
        <w:t xml:space="preserve">к </w:t>
      </w:r>
      <w:r w:rsidR="00F63811">
        <w:rPr>
          <w:rFonts w:ascii="Times New Roman" w:hAnsi="Times New Roman" w:cs="Times New Roman"/>
        </w:rPr>
        <w:t>Договору теплоснабжения</w:t>
      </w:r>
      <w:r w:rsidR="00F63811" w:rsidRPr="00CF188F">
        <w:rPr>
          <w:rFonts w:ascii="Times New Roman" w:hAnsi="Times New Roman" w:cs="Times New Roman"/>
        </w:rPr>
        <w:t xml:space="preserve"> </w:t>
      </w:r>
      <w:r w:rsidRPr="00CF188F">
        <w:rPr>
          <w:rFonts w:ascii="Times New Roman" w:hAnsi="Times New Roman" w:cs="Times New Roman"/>
        </w:rPr>
        <w:t>№</w:t>
      </w:r>
      <w:r w:rsidR="009B200B" w:rsidRPr="00226E50">
        <w:rPr>
          <w:rFonts w:ascii="Times New Roman" w:hAnsi="Times New Roman" w:cs="Times New Roman"/>
        </w:rPr>
        <w:t>_____________</w:t>
      </w:r>
    </w:p>
    <w:p w14:paraId="648CEAC3" w14:textId="1F0DE83E" w:rsidR="00395A18" w:rsidRDefault="00395A18" w:rsidP="005F5EBD">
      <w:pPr>
        <w:pStyle w:val="35"/>
        <w:keepNext/>
        <w:keepLines/>
        <w:shd w:val="clear" w:color="auto" w:fill="auto"/>
        <w:spacing w:before="0" w:after="0" w:line="240" w:lineRule="auto"/>
        <w:ind w:left="4955" w:firstLine="709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</w:t>
      </w:r>
      <w:r w:rsidRPr="00CF188F">
        <w:rPr>
          <w:rFonts w:ascii="Times New Roman" w:hAnsi="Times New Roman" w:cs="Times New Roman"/>
        </w:rPr>
        <w:t>т  «</w:t>
      </w:r>
      <w:proofErr w:type="gramEnd"/>
      <w:r w:rsidRPr="00CF188F">
        <w:rPr>
          <w:rFonts w:ascii="Times New Roman" w:hAnsi="Times New Roman" w:cs="Times New Roman"/>
        </w:rPr>
        <w:t>_____»  _________________201</w:t>
      </w:r>
      <w:r w:rsidR="00226E50">
        <w:rPr>
          <w:rFonts w:ascii="Times New Roman" w:hAnsi="Times New Roman" w:cs="Times New Roman"/>
        </w:rPr>
        <w:t>_</w:t>
      </w:r>
      <w:r w:rsidRPr="00CF188F">
        <w:rPr>
          <w:rFonts w:ascii="Times New Roman" w:hAnsi="Times New Roman" w:cs="Times New Roman"/>
        </w:rPr>
        <w:t xml:space="preserve"> г.</w:t>
      </w:r>
    </w:p>
    <w:p w14:paraId="0D171C7A" w14:textId="77777777" w:rsidR="00395A18" w:rsidRDefault="00395A18" w:rsidP="00395A18">
      <w:pPr>
        <w:pStyle w:val="22"/>
        <w:shd w:val="clear" w:color="auto" w:fill="auto"/>
        <w:tabs>
          <w:tab w:val="left" w:pos="975"/>
        </w:tabs>
        <w:spacing w:before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</w:p>
    <w:p w14:paraId="4AAC1B6F" w14:textId="77777777" w:rsidR="00395A18" w:rsidRDefault="00395A18" w:rsidP="00395A18">
      <w:pPr>
        <w:pStyle w:val="22"/>
        <w:shd w:val="clear" w:color="auto" w:fill="auto"/>
        <w:tabs>
          <w:tab w:val="left" w:pos="675"/>
        </w:tabs>
        <w:spacing w:before="0" w:line="240" w:lineRule="atLeast"/>
        <w:ind w:left="113" w:right="57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Температурный график </w:t>
      </w:r>
    </w:p>
    <w:p w14:paraId="47A5441F" w14:textId="77777777" w:rsidR="00395A18" w:rsidRDefault="00395A18" w:rsidP="00395A18">
      <w:pPr>
        <w:pStyle w:val="22"/>
        <w:shd w:val="clear" w:color="auto" w:fill="auto"/>
        <w:tabs>
          <w:tab w:val="left" w:pos="675"/>
        </w:tabs>
        <w:spacing w:before="0" w:line="240" w:lineRule="atLeast"/>
        <w:ind w:left="113" w:right="57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30854">
        <w:rPr>
          <w:rFonts w:ascii="Times New Roman" w:hAnsi="Times New Roman" w:cs="Times New Roman"/>
          <w:sz w:val="24"/>
          <w:szCs w:val="24"/>
        </w:rPr>
        <w:t xml:space="preserve"> источника теплоты</w:t>
      </w:r>
      <w:r>
        <w:rPr>
          <w:rFonts w:ascii="Times New Roman" w:hAnsi="Times New Roman" w:cs="Times New Roman"/>
          <w:sz w:val="24"/>
          <w:szCs w:val="24"/>
        </w:rPr>
        <w:t xml:space="preserve">, котельная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г.п</w:t>
      </w:r>
      <w:proofErr w:type="spellEnd"/>
      <w:r>
        <w:rPr>
          <w:rFonts w:ascii="Times New Roman" w:hAnsi="Times New Roman" w:cs="Times New Roman"/>
          <w:sz w:val="24"/>
          <w:szCs w:val="24"/>
        </w:rPr>
        <w:t>. Синявино</w:t>
      </w:r>
    </w:p>
    <w:p w14:paraId="2A332817" w14:textId="77777777" w:rsidR="00395A18" w:rsidRDefault="00395A18" w:rsidP="00395A18">
      <w:pPr>
        <w:pStyle w:val="22"/>
        <w:shd w:val="clear" w:color="auto" w:fill="auto"/>
        <w:tabs>
          <w:tab w:val="left" w:pos="675"/>
        </w:tabs>
        <w:spacing w:before="0" w:line="240" w:lineRule="atLeast"/>
        <w:ind w:left="113" w:right="57"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7"/>
        <w:tblW w:w="5670" w:type="dxa"/>
        <w:tblInd w:w="2122" w:type="dxa"/>
        <w:tblLook w:val="0420" w:firstRow="1" w:lastRow="0" w:firstColumn="0" w:lastColumn="0" w:noHBand="0" w:noVBand="1"/>
      </w:tblPr>
      <w:tblGrid>
        <w:gridCol w:w="1656"/>
        <w:gridCol w:w="2007"/>
        <w:gridCol w:w="2007"/>
      </w:tblGrid>
      <w:tr w:rsidR="00395A18" w:rsidRPr="00B803D1" w14:paraId="3F94D1AF" w14:textId="77777777" w:rsidTr="005F5EBD">
        <w:tc>
          <w:tcPr>
            <w:tcW w:w="1656" w:type="dxa"/>
            <w:vAlign w:val="center"/>
          </w:tcPr>
          <w:p w14:paraId="0795B122" w14:textId="77777777" w:rsidR="00395A18" w:rsidRPr="00B803D1" w:rsidRDefault="00395A18" w:rsidP="00395A18">
            <w:pPr>
              <w:pStyle w:val="22"/>
              <w:shd w:val="clear" w:color="auto" w:fill="auto"/>
              <w:tabs>
                <w:tab w:val="left" w:pos="675"/>
              </w:tabs>
              <w:spacing w:before="0" w:line="240" w:lineRule="atLeast"/>
              <w:ind w:right="-53"/>
              <w:jc w:val="center"/>
              <w:rPr>
                <w:rFonts w:ascii="Times New Roman" w:hAnsi="Times New Roman" w:cs="Times New Roman"/>
              </w:rPr>
            </w:pPr>
            <w:r w:rsidRPr="00B803D1">
              <w:rPr>
                <w:rFonts w:ascii="Times New Roman" w:hAnsi="Times New Roman" w:cs="Times New Roman"/>
              </w:rPr>
              <w:t>Температура окружающего воздуха</w:t>
            </w:r>
          </w:p>
        </w:tc>
        <w:tc>
          <w:tcPr>
            <w:tcW w:w="2007" w:type="dxa"/>
            <w:vAlign w:val="center"/>
          </w:tcPr>
          <w:p w14:paraId="14B9105D" w14:textId="77777777" w:rsidR="00395A18" w:rsidRPr="00B803D1" w:rsidRDefault="00395A18" w:rsidP="00395A18">
            <w:pPr>
              <w:pStyle w:val="22"/>
              <w:shd w:val="clear" w:color="auto" w:fill="auto"/>
              <w:tabs>
                <w:tab w:val="left" w:pos="675"/>
              </w:tabs>
              <w:spacing w:before="0" w:line="240" w:lineRule="atLeast"/>
              <w:ind w:right="-33"/>
              <w:jc w:val="center"/>
              <w:rPr>
                <w:rFonts w:ascii="Times New Roman" w:hAnsi="Times New Roman" w:cs="Times New Roman"/>
              </w:rPr>
            </w:pPr>
            <w:r w:rsidRPr="00B803D1">
              <w:rPr>
                <w:rFonts w:ascii="Times New Roman" w:hAnsi="Times New Roman" w:cs="Times New Roman"/>
              </w:rPr>
              <w:t>Температура теплоносителя в прямом трубопроводе</w:t>
            </w:r>
          </w:p>
        </w:tc>
        <w:tc>
          <w:tcPr>
            <w:tcW w:w="2007" w:type="dxa"/>
            <w:vAlign w:val="center"/>
          </w:tcPr>
          <w:p w14:paraId="1AB57D4E" w14:textId="77777777" w:rsidR="00395A18" w:rsidRPr="00B803D1" w:rsidRDefault="00395A18" w:rsidP="00395A18">
            <w:pPr>
              <w:pStyle w:val="22"/>
              <w:shd w:val="clear" w:color="auto" w:fill="auto"/>
              <w:tabs>
                <w:tab w:val="left" w:pos="675"/>
              </w:tabs>
              <w:spacing w:before="0" w:line="240" w:lineRule="atLeast"/>
              <w:ind w:right="57"/>
              <w:jc w:val="center"/>
              <w:rPr>
                <w:rFonts w:ascii="Times New Roman" w:hAnsi="Times New Roman" w:cs="Times New Roman"/>
              </w:rPr>
            </w:pPr>
            <w:r w:rsidRPr="00B803D1">
              <w:rPr>
                <w:rFonts w:ascii="Times New Roman" w:hAnsi="Times New Roman" w:cs="Times New Roman"/>
              </w:rPr>
              <w:t>Температура теплоносителя в обратном трубопроводе</w:t>
            </w:r>
          </w:p>
        </w:tc>
      </w:tr>
      <w:tr w:rsidR="00395A18" w:rsidRPr="00B803D1" w14:paraId="180DE393" w14:textId="77777777" w:rsidTr="005F5EBD">
        <w:tc>
          <w:tcPr>
            <w:tcW w:w="1656" w:type="dxa"/>
            <w:vAlign w:val="center"/>
          </w:tcPr>
          <w:p w14:paraId="4B3CF0D4" w14:textId="77777777" w:rsidR="00395A18" w:rsidRPr="000C5E2F" w:rsidRDefault="00395A18" w:rsidP="00395A18">
            <w:pPr>
              <w:pStyle w:val="22"/>
              <w:shd w:val="clear" w:color="auto" w:fill="auto"/>
              <w:tabs>
                <w:tab w:val="left" w:pos="675"/>
              </w:tabs>
              <w:spacing w:before="0" w:line="240" w:lineRule="atLeast"/>
              <w:ind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5E2F">
              <w:rPr>
                <w:rFonts w:ascii="Times New Roman" w:hAnsi="Times New Roman" w:cs="Times New Roman"/>
                <w:sz w:val="22"/>
                <w:szCs w:val="22"/>
              </w:rPr>
              <w:t>+10</w:t>
            </w:r>
          </w:p>
        </w:tc>
        <w:tc>
          <w:tcPr>
            <w:tcW w:w="2007" w:type="dxa"/>
            <w:vAlign w:val="center"/>
          </w:tcPr>
          <w:p w14:paraId="7BEFCF13" w14:textId="77777777" w:rsidR="00395A18" w:rsidRPr="000C5E2F" w:rsidRDefault="00395A18" w:rsidP="00395A18">
            <w:pPr>
              <w:pStyle w:val="22"/>
              <w:shd w:val="clear" w:color="auto" w:fill="auto"/>
              <w:tabs>
                <w:tab w:val="left" w:pos="675"/>
              </w:tabs>
              <w:spacing w:before="0" w:line="240" w:lineRule="atLeast"/>
              <w:ind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5E2F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2007" w:type="dxa"/>
            <w:vAlign w:val="center"/>
          </w:tcPr>
          <w:p w14:paraId="39E818D8" w14:textId="77777777" w:rsidR="00395A18" w:rsidRPr="000C5E2F" w:rsidRDefault="00395A18" w:rsidP="00395A18">
            <w:pPr>
              <w:pStyle w:val="22"/>
              <w:shd w:val="clear" w:color="auto" w:fill="auto"/>
              <w:tabs>
                <w:tab w:val="left" w:pos="675"/>
              </w:tabs>
              <w:spacing w:before="0" w:line="240" w:lineRule="atLeast"/>
              <w:ind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5E2F">
              <w:rPr>
                <w:rFonts w:ascii="Times New Roman" w:hAnsi="Times New Roman" w:cs="Times New Roman"/>
                <w:sz w:val="22"/>
                <w:szCs w:val="22"/>
              </w:rPr>
              <w:t>51</w:t>
            </w:r>
          </w:p>
        </w:tc>
      </w:tr>
      <w:tr w:rsidR="00395A18" w:rsidRPr="00B803D1" w14:paraId="11F64378" w14:textId="77777777" w:rsidTr="005F5EBD">
        <w:tc>
          <w:tcPr>
            <w:tcW w:w="1656" w:type="dxa"/>
            <w:vAlign w:val="center"/>
          </w:tcPr>
          <w:p w14:paraId="67E02E5B" w14:textId="77777777" w:rsidR="00395A18" w:rsidRPr="000C5E2F" w:rsidRDefault="00395A18" w:rsidP="00395A18">
            <w:pPr>
              <w:pStyle w:val="22"/>
              <w:shd w:val="clear" w:color="auto" w:fill="auto"/>
              <w:tabs>
                <w:tab w:val="left" w:pos="675"/>
              </w:tabs>
              <w:spacing w:before="0" w:line="240" w:lineRule="atLeast"/>
              <w:ind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5E2F">
              <w:rPr>
                <w:rFonts w:ascii="Times New Roman" w:hAnsi="Times New Roman" w:cs="Times New Roman"/>
                <w:sz w:val="22"/>
                <w:szCs w:val="22"/>
              </w:rPr>
              <w:t>+8</w:t>
            </w:r>
          </w:p>
        </w:tc>
        <w:tc>
          <w:tcPr>
            <w:tcW w:w="2007" w:type="dxa"/>
          </w:tcPr>
          <w:p w14:paraId="1E5F3C7E" w14:textId="77777777" w:rsidR="00395A18" w:rsidRPr="000C5E2F" w:rsidRDefault="00395A18" w:rsidP="00395A18">
            <w:pPr>
              <w:pStyle w:val="22"/>
              <w:shd w:val="clear" w:color="auto" w:fill="auto"/>
              <w:tabs>
                <w:tab w:val="left" w:pos="675"/>
              </w:tabs>
              <w:spacing w:before="0" w:line="240" w:lineRule="atLeast"/>
              <w:ind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5E2F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2007" w:type="dxa"/>
          </w:tcPr>
          <w:p w14:paraId="46A062AC" w14:textId="77777777" w:rsidR="00395A18" w:rsidRPr="000C5E2F" w:rsidRDefault="00395A18" w:rsidP="00395A18">
            <w:pPr>
              <w:pStyle w:val="22"/>
              <w:shd w:val="clear" w:color="auto" w:fill="auto"/>
              <w:tabs>
                <w:tab w:val="left" w:pos="675"/>
              </w:tabs>
              <w:spacing w:before="0" w:line="240" w:lineRule="atLeast"/>
              <w:ind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5E2F">
              <w:rPr>
                <w:rFonts w:ascii="Times New Roman" w:hAnsi="Times New Roman" w:cs="Times New Roman"/>
                <w:sz w:val="22"/>
                <w:szCs w:val="22"/>
              </w:rPr>
              <w:t>51</w:t>
            </w:r>
          </w:p>
        </w:tc>
      </w:tr>
      <w:tr w:rsidR="00395A18" w:rsidRPr="00B803D1" w14:paraId="4057F47A" w14:textId="77777777" w:rsidTr="005F5EBD">
        <w:tc>
          <w:tcPr>
            <w:tcW w:w="1656" w:type="dxa"/>
            <w:vAlign w:val="center"/>
          </w:tcPr>
          <w:p w14:paraId="2F87040C" w14:textId="77777777" w:rsidR="00395A18" w:rsidRPr="000C5E2F" w:rsidRDefault="00395A18" w:rsidP="00395A18">
            <w:pPr>
              <w:pStyle w:val="22"/>
              <w:shd w:val="clear" w:color="auto" w:fill="auto"/>
              <w:tabs>
                <w:tab w:val="left" w:pos="675"/>
              </w:tabs>
              <w:spacing w:before="0" w:line="240" w:lineRule="atLeast"/>
              <w:ind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5E2F">
              <w:rPr>
                <w:rFonts w:ascii="Times New Roman" w:hAnsi="Times New Roman" w:cs="Times New Roman"/>
                <w:sz w:val="22"/>
                <w:szCs w:val="22"/>
              </w:rPr>
              <w:t>+6</w:t>
            </w:r>
          </w:p>
        </w:tc>
        <w:tc>
          <w:tcPr>
            <w:tcW w:w="2007" w:type="dxa"/>
          </w:tcPr>
          <w:p w14:paraId="69B315B3" w14:textId="77777777" w:rsidR="00395A18" w:rsidRPr="000C5E2F" w:rsidRDefault="00395A18" w:rsidP="00395A18">
            <w:pPr>
              <w:pStyle w:val="22"/>
              <w:shd w:val="clear" w:color="auto" w:fill="auto"/>
              <w:tabs>
                <w:tab w:val="left" w:pos="675"/>
              </w:tabs>
              <w:spacing w:before="0" w:line="240" w:lineRule="atLeast"/>
              <w:ind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5E2F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2007" w:type="dxa"/>
          </w:tcPr>
          <w:p w14:paraId="16546FF6" w14:textId="77777777" w:rsidR="00395A18" w:rsidRPr="000C5E2F" w:rsidRDefault="00395A18" w:rsidP="00395A18">
            <w:pPr>
              <w:pStyle w:val="22"/>
              <w:shd w:val="clear" w:color="auto" w:fill="auto"/>
              <w:tabs>
                <w:tab w:val="left" w:pos="675"/>
              </w:tabs>
              <w:spacing w:before="0" w:line="240" w:lineRule="atLeast"/>
              <w:ind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5E2F">
              <w:rPr>
                <w:rFonts w:ascii="Times New Roman" w:hAnsi="Times New Roman" w:cs="Times New Roman"/>
                <w:sz w:val="22"/>
                <w:szCs w:val="22"/>
              </w:rPr>
              <w:t>51</w:t>
            </w:r>
          </w:p>
        </w:tc>
      </w:tr>
      <w:tr w:rsidR="00395A18" w:rsidRPr="00B803D1" w14:paraId="6B3BFDF5" w14:textId="77777777" w:rsidTr="005F5EBD">
        <w:tc>
          <w:tcPr>
            <w:tcW w:w="1656" w:type="dxa"/>
            <w:vAlign w:val="center"/>
          </w:tcPr>
          <w:p w14:paraId="094ACA6F" w14:textId="77777777" w:rsidR="00395A18" w:rsidRPr="000C5E2F" w:rsidRDefault="00395A18" w:rsidP="00395A18">
            <w:pPr>
              <w:pStyle w:val="22"/>
              <w:shd w:val="clear" w:color="auto" w:fill="auto"/>
              <w:tabs>
                <w:tab w:val="left" w:pos="675"/>
              </w:tabs>
              <w:spacing w:before="0" w:line="240" w:lineRule="atLeast"/>
              <w:ind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5E2F">
              <w:rPr>
                <w:rFonts w:ascii="Times New Roman" w:hAnsi="Times New Roman" w:cs="Times New Roman"/>
                <w:sz w:val="22"/>
                <w:szCs w:val="22"/>
              </w:rPr>
              <w:t>+4</w:t>
            </w:r>
          </w:p>
        </w:tc>
        <w:tc>
          <w:tcPr>
            <w:tcW w:w="2007" w:type="dxa"/>
          </w:tcPr>
          <w:p w14:paraId="1544BD33" w14:textId="77777777" w:rsidR="00395A18" w:rsidRPr="000C5E2F" w:rsidRDefault="00395A18" w:rsidP="00395A18">
            <w:pPr>
              <w:pStyle w:val="22"/>
              <w:shd w:val="clear" w:color="auto" w:fill="auto"/>
              <w:tabs>
                <w:tab w:val="left" w:pos="675"/>
              </w:tabs>
              <w:spacing w:before="0" w:line="240" w:lineRule="atLeast"/>
              <w:ind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5E2F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2007" w:type="dxa"/>
          </w:tcPr>
          <w:p w14:paraId="091AFBD6" w14:textId="77777777" w:rsidR="00395A18" w:rsidRPr="000C5E2F" w:rsidRDefault="00395A18" w:rsidP="00395A18">
            <w:pPr>
              <w:pStyle w:val="22"/>
              <w:shd w:val="clear" w:color="auto" w:fill="auto"/>
              <w:tabs>
                <w:tab w:val="left" w:pos="675"/>
              </w:tabs>
              <w:spacing w:before="0" w:line="240" w:lineRule="atLeast"/>
              <w:ind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5E2F">
              <w:rPr>
                <w:rFonts w:ascii="Times New Roman" w:hAnsi="Times New Roman" w:cs="Times New Roman"/>
                <w:sz w:val="22"/>
                <w:szCs w:val="22"/>
              </w:rPr>
              <w:t>51</w:t>
            </w:r>
          </w:p>
        </w:tc>
      </w:tr>
      <w:tr w:rsidR="00395A18" w:rsidRPr="00B803D1" w14:paraId="0C397643" w14:textId="77777777" w:rsidTr="005F5EBD">
        <w:tc>
          <w:tcPr>
            <w:tcW w:w="1656" w:type="dxa"/>
            <w:vAlign w:val="center"/>
          </w:tcPr>
          <w:p w14:paraId="778A8933" w14:textId="77777777" w:rsidR="00395A18" w:rsidRPr="000C5E2F" w:rsidRDefault="00395A18" w:rsidP="00395A18">
            <w:pPr>
              <w:pStyle w:val="22"/>
              <w:shd w:val="clear" w:color="auto" w:fill="auto"/>
              <w:tabs>
                <w:tab w:val="left" w:pos="675"/>
              </w:tabs>
              <w:spacing w:before="0" w:line="240" w:lineRule="atLeast"/>
              <w:ind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5E2F">
              <w:rPr>
                <w:rFonts w:ascii="Times New Roman" w:hAnsi="Times New Roman" w:cs="Times New Roman"/>
                <w:sz w:val="22"/>
                <w:szCs w:val="22"/>
              </w:rPr>
              <w:t>+3</w:t>
            </w:r>
          </w:p>
        </w:tc>
        <w:tc>
          <w:tcPr>
            <w:tcW w:w="2007" w:type="dxa"/>
          </w:tcPr>
          <w:p w14:paraId="18BE6AA2" w14:textId="77777777" w:rsidR="00395A18" w:rsidRPr="000C5E2F" w:rsidRDefault="00395A18" w:rsidP="00395A18">
            <w:pPr>
              <w:pStyle w:val="22"/>
              <w:shd w:val="clear" w:color="auto" w:fill="auto"/>
              <w:tabs>
                <w:tab w:val="left" w:pos="675"/>
              </w:tabs>
              <w:spacing w:before="0" w:line="240" w:lineRule="atLeast"/>
              <w:ind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5E2F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2007" w:type="dxa"/>
            <w:vAlign w:val="center"/>
          </w:tcPr>
          <w:p w14:paraId="5C0D7B21" w14:textId="77777777" w:rsidR="00395A18" w:rsidRPr="000C5E2F" w:rsidRDefault="00395A18" w:rsidP="00395A18">
            <w:pPr>
              <w:pStyle w:val="22"/>
              <w:shd w:val="clear" w:color="auto" w:fill="auto"/>
              <w:tabs>
                <w:tab w:val="left" w:pos="675"/>
              </w:tabs>
              <w:spacing w:before="0" w:line="240" w:lineRule="atLeast"/>
              <w:ind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5E2F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</w:tr>
      <w:tr w:rsidR="00395A18" w:rsidRPr="00B803D1" w14:paraId="4BD99044" w14:textId="77777777" w:rsidTr="005F5EBD">
        <w:tc>
          <w:tcPr>
            <w:tcW w:w="1656" w:type="dxa"/>
            <w:vAlign w:val="center"/>
          </w:tcPr>
          <w:p w14:paraId="137A9094" w14:textId="77777777" w:rsidR="00395A18" w:rsidRPr="000C5E2F" w:rsidRDefault="00395A18" w:rsidP="00395A18">
            <w:pPr>
              <w:pStyle w:val="22"/>
              <w:shd w:val="clear" w:color="auto" w:fill="auto"/>
              <w:tabs>
                <w:tab w:val="left" w:pos="675"/>
              </w:tabs>
              <w:spacing w:before="0" w:line="240" w:lineRule="atLeast"/>
              <w:ind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5E2F">
              <w:rPr>
                <w:rFonts w:ascii="Times New Roman" w:hAnsi="Times New Roman" w:cs="Times New Roman"/>
                <w:sz w:val="22"/>
                <w:szCs w:val="22"/>
              </w:rPr>
              <w:t>+2</w:t>
            </w:r>
          </w:p>
        </w:tc>
        <w:tc>
          <w:tcPr>
            <w:tcW w:w="2007" w:type="dxa"/>
          </w:tcPr>
          <w:p w14:paraId="600945FF" w14:textId="77777777" w:rsidR="00395A18" w:rsidRPr="000C5E2F" w:rsidRDefault="00395A18" w:rsidP="00395A18">
            <w:pPr>
              <w:pStyle w:val="22"/>
              <w:shd w:val="clear" w:color="auto" w:fill="auto"/>
              <w:tabs>
                <w:tab w:val="left" w:pos="675"/>
              </w:tabs>
              <w:spacing w:before="0" w:line="240" w:lineRule="atLeast"/>
              <w:ind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5E2F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2007" w:type="dxa"/>
            <w:vAlign w:val="center"/>
          </w:tcPr>
          <w:p w14:paraId="5ECF255F" w14:textId="77777777" w:rsidR="00395A18" w:rsidRPr="000C5E2F" w:rsidRDefault="00395A18" w:rsidP="00395A18">
            <w:pPr>
              <w:pStyle w:val="22"/>
              <w:shd w:val="clear" w:color="auto" w:fill="auto"/>
              <w:tabs>
                <w:tab w:val="left" w:pos="675"/>
              </w:tabs>
              <w:spacing w:before="0" w:line="240" w:lineRule="atLeast"/>
              <w:ind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5E2F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</w:tr>
      <w:tr w:rsidR="00395A18" w:rsidRPr="00B803D1" w14:paraId="2F652229" w14:textId="77777777" w:rsidTr="005F5EBD">
        <w:tc>
          <w:tcPr>
            <w:tcW w:w="1656" w:type="dxa"/>
            <w:vAlign w:val="center"/>
          </w:tcPr>
          <w:p w14:paraId="748069F9" w14:textId="77777777" w:rsidR="00395A18" w:rsidRPr="000C5E2F" w:rsidRDefault="00395A18" w:rsidP="00395A18">
            <w:pPr>
              <w:pStyle w:val="22"/>
              <w:shd w:val="clear" w:color="auto" w:fill="auto"/>
              <w:tabs>
                <w:tab w:val="left" w:pos="675"/>
              </w:tabs>
              <w:spacing w:before="0" w:line="240" w:lineRule="atLeast"/>
              <w:ind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5E2F">
              <w:rPr>
                <w:rFonts w:ascii="Times New Roman" w:hAnsi="Times New Roman" w:cs="Times New Roman"/>
                <w:sz w:val="22"/>
                <w:szCs w:val="22"/>
              </w:rPr>
              <w:t>+1</w:t>
            </w:r>
          </w:p>
        </w:tc>
        <w:tc>
          <w:tcPr>
            <w:tcW w:w="2007" w:type="dxa"/>
          </w:tcPr>
          <w:p w14:paraId="7D6E7D86" w14:textId="77777777" w:rsidR="00395A18" w:rsidRPr="000C5E2F" w:rsidRDefault="00395A18" w:rsidP="00395A18">
            <w:pPr>
              <w:pStyle w:val="22"/>
              <w:shd w:val="clear" w:color="auto" w:fill="auto"/>
              <w:tabs>
                <w:tab w:val="left" w:pos="675"/>
              </w:tabs>
              <w:spacing w:before="0" w:line="240" w:lineRule="atLeast"/>
              <w:ind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5E2F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2007" w:type="dxa"/>
            <w:vAlign w:val="center"/>
          </w:tcPr>
          <w:p w14:paraId="12D2787E" w14:textId="77777777" w:rsidR="00395A18" w:rsidRPr="000C5E2F" w:rsidRDefault="00395A18" w:rsidP="00395A18">
            <w:pPr>
              <w:pStyle w:val="22"/>
              <w:shd w:val="clear" w:color="auto" w:fill="auto"/>
              <w:tabs>
                <w:tab w:val="left" w:pos="675"/>
              </w:tabs>
              <w:spacing w:before="0" w:line="240" w:lineRule="atLeast"/>
              <w:ind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5E2F">
              <w:rPr>
                <w:rFonts w:ascii="Times New Roman" w:hAnsi="Times New Roman" w:cs="Times New Roman"/>
                <w:sz w:val="22"/>
                <w:szCs w:val="22"/>
              </w:rPr>
              <w:t>49</w:t>
            </w:r>
          </w:p>
        </w:tc>
      </w:tr>
      <w:tr w:rsidR="00395A18" w:rsidRPr="00B803D1" w14:paraId="7A267D56" w14:textId="77777777" w:rsidTr="005F5EBD">
        <w:tc>
          <w:tcPr>
            <w:tcW w:w="1656" w:type="dxa"/>
            <w:vAlign w:val="center"/>
          </w:tcPr>
          <w:p w14:paraId="55DC5510" w14:textId="77777777" w:rsidR="00395A18" w:rsidRPr="000C5E2F" w:rsidRDefault="00395A18" w:rsidP="00395A18">
            <w:pPr>
              <w:pStyle w:val="22"/>
              <w:shd w:val="clear" w:color="auto" w:fill="auto"/>
              <w:tabs>
                <w:tab w:val="left" w:pos="675"/>
              </w:tabs>
              <w:spacing w:before="0" w:line="240" w:lineRule="atLeast"/>
              <w:ind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5E2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007" w:type="dxa"/>
          </w:tcPr>
          <w:p w14:paraId="00B81C4F" w14:textId="77777777" w:rsidR="00395A18" w:rsidRPr="000C5E2F" w:rsidRDefault="00395A18" w:rsidP="00395A18">
            <w:pPr>
              <w:pStyle w:val="22"/>
              <w:shd w:val="clear" w:color="auto" w:fill="auto"/>
              <w:tabs>
                <w:tab w:val="left" w:pos="675"/>
              </w:tabs>
              <w:spacing w:before="0" w:line="240" w:lineRule="atLeast"/>
              <w:ind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5E2F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2007" w:type="dxa"/>
            <w:vAlign w:val="center"/>
          </w:tcPr>
          <w:p w14:paraId="3222BFD8" w14:textId="77777777" w:rsidR="00395A18" w:rsidRPr="000C5E2F" w:rsidRDefault="00395A18" w:rsidP="00395A18">
            <w:pPr>
              <w:pStyle w:val="22"/>
              <w:shd w:val="clear" w:color="auto" w:fill="auto"/>
              <w:tabs>
                <w:tab w:val="left" w:pos="675"/>
              </w:tabs>
              <w:spacing w:before="0" w:line="240" w:lineRule="atLeast"/>
              <w:ind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5E2F">
              <w:rPr>
                <w:rFonts w:ascii="Times New Roman" w:hAnsi="Times New Roman" w:cs="Times New Roman"/>
                <w:sz w:val="22"/>
                <w:szCs w:val="22"/>
              </w:rPr>
              <w:t>49</w:t>
            </w:r>
          </w:p>
        </w:tc>
      </w:tr>
      <w:tr w:rsidR="00395A18" w:rsidRPr="00B803D1" w14:paraId="71CAABAA" w14:textId="77777777" w:rsidTr="005F5EBD">
        <w:tc>
          <w:tcPr>
            <w:tcW w:w="1656" w:type="dxa"/>
            <w:vAlign w:val="center"/>
          </w:tcPr>
          <w:p w14:paraId="31A3369B" w14:textId="77777777" w:rsidR="00395A18" w:rsidRPr="000C5E2F" w:rsidRDefault="00395A18" w:rsidP="00395A18">
            <w:pPr>
              <w:pStyle w:val="22"/>
              <w:shd w:val="clear" w:color="auto" w:fill="auto"/>
              <w:tabs>
                <w:tab w:val="left" w:pos="675"/>
              </w:tabs>
              <w:spacing w:before="0" w:line="240" w:lineRule="atLeast"/>
              <w:ind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5E2F">
              <w:rPr>
                <w:rFonts w:ascii="Times New Roman" w:hAnsi="Times New Roman" w:cs="Times New Roman"/>
                <w:sz w:val="22"/>
                <w:szCs w:val="22"/>
              </w:rPr>
              <w:t>-1</w:t>
            </w:r>
          </w:p>
        </w:tc>
        <w:tc>
          <w:tcPr>
            <w:tcW w:w="2007" w:type="dxa"/>
          </w:tcPr>
          <w:p w14:paraId="5D7298D2" w14:textId="77777777" w:rsidR="00395A18" w:rsidRPr="000C5E2F" w:rsidRDefault="00395A18" w:rsidP="00395A18">
            <w:pPr>
              <w:pStyle w:val="22"/>
              <w:shd w:val="clear" w:color="auto" w:fill="auto"/>
              <w:tabs>
                <w:tab w:val="left" w:pos="675"/>
              </w:tabs>
              <w:spacing w:before="0" w:line="240" w:lineRule="atLeast"/>
              <w:ind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5E2F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2007" w:type="dxa"/>
            <w:vAlign w:val="center"/>
          </w:tcPr>
          <w:p w14:paraId="105D9931" w14:textId="77777777" w:rsidR="00395A18" w:rsidRPr="000C5E2F" w:rsidRDefault="00395A18" w:rsidP="00395A18">
            <w:pPr>
              <w:pStyle w:val="22"/>
              <w:shd w:val="clear" w:color="auto" w:fill="auto"/>
              <w:tabs>
                <w:tab w:val="left" w:pos="675"/>
              </w:tabs>
              <w:spacing w:before="0" w:line="240" w:lineRule="atLeast"/>
              <w:ind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5E2F">
              <w:rPr>
                <w:rFonts w:ascii="Times New Roman" w:hAnsi="Times New Roman" w:cs="Times New Roman"/>
                <w:sz w:val="22"/>
                <w:szCs w:val="22"/>
              </w:rPr>
              <w:t>48</w:t>
            </w:r>
          </w:p>
        </w:tc>
      </w:tr>
      <w:tr w:rsidR="00395A18" w:rsidRPr="00B803D1" w14:paraId="2DAA6D88" w14:textId="77777777" w:rsidTr="005F5EBD">
        <w:tc>
          <w:tcPr>
            <w:tcW w:w="1656" w:type="dxa"/>
            <w:vAlign w:val="center"/>
          </w:tcPr>
          <w:p w14:paraId="072881D0" w14:textId="77777777" w:rsidR="00395A18" w:rsidRPr="000C5E2F" w:rsidRDefault="00395A18" w:rsidP="00395A18">
            <w:pPr>
              <w:pStyle w:val="22"/>
              <w:shd w:val="clear" w:color="auto" w:fill="auto"/>
              <w:tabs>
                <w:tab w:val="left" w:pos="675"/>
              </w:tabs>
              <w:spacing w:before="0" w:line="240" w:lineRule="atLeast"/>
              <w:ind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5E2F">
              <w:rPr>
                <w:rFonts w:ascii="Times New Roman" w:hAnsi="Times New Roman" w:cs="Times New Roman"/>
                <w:sz w:val="22"/>
                <w:szCs w:val="22"/>
              </w:rPr>
              <w:t>-2</w:t>
            </w:r>
          </w:p>
        </w:tc>
        <w:tc>
          <w:tcPr>
            <w:tcW w:w="2007" w:type="dxa"/>
          </w:tcPr>
          <w:p w14:paraId="3808AF27" w14:textId="77777777" w:rsidR="00395A18" w:rsidRPr="000C5E2F" w:rsidRDefault="00395A18" w:rsidP="00395A18">
            <w:pPr>
              <w:pStyle w:val="22"/>
              <w:shd w:val="clear" w:color="auto" w:fill="auto"/>
              <w:tabs>
                <w:tab w:val="left" w:pos="675"/>
              </w:tabs>
              <w:spacing w:before="0" w:line="240" w:lineRule="atLeast"/>
              <w:ind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5E2F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2007" w:type="dxa"/>
          </w:tcPr>
          <w:p w14:paraId="4034338D" w14:textId="77777777" w:rsidR="00395A18" w:rsidRPr="000C5E2F" w:rsidRDefault="00395A18" w:rsidP="00395A18">
            <w:pPr>
              <w:pStyle w:val="22"/>
              <w:shd w:val="clear" w:color="auto" w:fill="auto"/>
              <w:tabs>
                <w:tab w:val="left" w:pos="675"/>
              </w:tabs>
              <w:spacing w:before="0" w:line="240" w:lineRule="atLeast"/>
              <w:ind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5E2F">
              <w:rPr>
                <w:rFonts w:ascii="Times New Roman" w:hAnsi="Times New Roman" w:cs="Times New Roman"/>
                <w:sz w:val="22"/>
                <w:szCs w:val="22"/>
              </w:rPr>
              <w:t>48</w:t>
            </w:r>
          </w:p>
        </w:tc>
      </w:tr>
      <w:tr w:rsidR="00395A18" w:rsidRPr="00B803D1" w14:paraId="34B94A87" w14:textId="77777777" w:rsidTr="005F5EBD">
        <w:tc>
          <w:tcPr>
            <w:tcW w:w="1656" w:type="dxa"/>
            <w:vAlign w:val="center"/>
          </w:tcPr>
          <w:p w14:paraId="7E38D4EB" w14:textId="77777777" w:rsidR="00395A18" w:rsidRPr="000C5E2F" w:rsidRDefault="00395A18" w:rsidP="00395A18">
            <w:pPr>
              <w:pStyle w:val="22"/>
              <w:shd w:val="clear" w:color="auto" w:fill="auto"/>
              <w:tabs>
                <w:tab w:val="left" w:pos="675"/>
              </w:tabs>
              <w:spacing w:before="0" w:line="240" w:lineRule="atLeast"/>
              <w:ind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5E2F">
              <w:rPr>
                <w:rFonts w:ascii="Times New Roman" w:hAnsi="Times New Roman" w:cs="Times New Roman"/>
                <w:sz w:val="22"/>
                <w:szCs w:val="22"/>
              </w:rPr>
              <w:t>-3</w:t>
            </w:r>
          </w:p>
        </w:tc>
        <w:tc>
          <w:tcPr>
            <w:tcW w:w="2007" w:type="dxa"/>
          </w:tcPr>
          <w:p w14:paraId="654D2565" w14:textId="77777777" w:rsidR="00395A18" w:rsidRPr="000C5E2F" w:rsidRDefault="00395A18" w:rsidP="00395A18">
            <w:pPr>
              <w:pStyle w:val="22"/>
              <w:shd w:val="clear" w:color="auto" w:fill="auto"/>
              <w:tabs>
                <w:tab w:val="left" w:pos="675"/>
              </w:tabs>
              <w:spacing w:before="0" w:line="240" w:lineRule="atLeast"/>
              <w:ind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5E2F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2007" w:type="dxa"/>
          </w:tcPr>
          <w:p w14:paraId="5BA06E6E" w14:textId="77777777" w:rsidR="00395A18" w:rsidRPr="000C5E2F" w:rsidRDefault="00395A18" w:rsidP="00395A18">
            <w:pPr>
              <w:pStyle w:val="22"/>
              <w:shd w:val="clear" w:color="auto" w:fill="auto"/>
              <w:tabs>
                <w:tab w:val="left" w:pos="675"/>
              </w:tabs>
              <w:spacing w:before="0" w:line="240" w:lineRule="atLeast"/>
              <w:ind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5E2F">
              <w:rPr>
                <w:rFonts w:ascii="Times New Roman" w:hAnsi="Times New Roman" w:cs="Times New Roman"/>
                <w:sz w:val="22"/>
                <w:szCs w:val="22"/>
              </w:rPr>
              <w:t>48</w:t>
            </w:r>
          </w:p>
        </w:tc>
      </w:tr>
      <w:tr w:rsidR="00395A18" w:rsidRPr="00B803D1" w14:paraId="608C5EC9" w14:textId="77777777" w:rsidTr="005F5EBD">
        <w:tc>
          <w:tcPr>
            <w:tcW w:w="1656" w:type="dxa"/>
            <w:vAlign w:val="center"/>
          </w:tcPr>
          <w:p w14:paraId="436CEB58" w14:textId="77777777" w:rsidR="00395A18" w:rsidRPr="000C5E2F" w:rsidRDefault="00395A18" w:rsidP="00395A18">
            <w:pPr>
              <w:pStyle w:val="22"/>
              <w:shd w:val="clear" w:color="auto" w:fill="auto"/>
              <w:tabs>
                <w:tab w:val="left" w:pos="675"/>
              </w:tabs>
              <w:spacing w:before="0" w:line="240" w:lineRule="atLeast"/>
              <w:ind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5E2F">
              <w:rPr>
                <w:rFonts w:ascii="Times New Roman" w:hAnsi="Times New Roman" w:cs="Times New Roman"/>
                <w:sz w:val="22"/>
                <w:szCs w:val="22"/>
              </w:rPr>
              <w:t>-4</w:t>
            </w:r>
          </w:p>
        </w:tc>
        <w:tc>
          <w:tcPr>
            <w:tcW w:w="2007" w:type="dxa"/>
            <w:vAlign w:val="center"/>
          </w:tcPr>
          <w:p w14:paraId="448D61B1" w14:textId="77777777" w:rsidR="00395A18" w:rsidRPr="000C5E2F" w:rsidRDefault="00395A18" w:rsidP="00395A18">
            <w:pPr>
              <w:pStyle w:val="22"/>
              <w:shd w:val="clear" w:color="auto" w:fill="auto"/>
              <w:tabs>
                <w:tab w:val="left" w:pos="675"/>
              </w:tabs>
              <w:spacing w:before="0" w:line="240" w:lineRule="atLeast"/>
              <w:ind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5E2F">
              <w:rPr>
                <w:rFonts w:ascii="Times New Roman" w:hAnsi="Times New Roman" w:cs="Times New Roman"/>
                <w:sz w:val="22"/>
                <w:szCs w:val="22"/>
              </w:rPr>
              <w:t>61</w:t>
            </w:r>
          </w:p>
        </w:tc>
        <w:tc>
          <w:tcPr>
            <w:tcW w:w="2007" w:type="dxa"/>
            <w:vAlign w:val="center"/>
          </w:tcPr>
          <w:p w14:paraId="7EE98B27" w14:textId="77777777" w:rsidR="00395A18" w:rsidRPr="000C5E2F" w:rsidRDefault="00395A18" w:rsidP="00395A18">
            <w:pPr>
              <w:pStyle w:val="22"/>
              <w:shd w:val="clear" w:color="auto" w:fill="auto"/>
              <w:tabs>
                <w:tab w:val="left" w:pos="675"/>
              </w:tabs>
              <w:spacing w:before="0" w:line="240" w:lineRule="atLeast"/>
              <w:ind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5E2F">
              <w:rPr>
                <w:rFonts w:ascii="Times New Roman" w:hAnsi="Times New Roman" w:cs="Times New Roman"/>
                <w:sz w:val="22"/>
                <w:szCs w:val="22"/>
              </w:rPr>
              <w:t>49</w:t>
            </w:r>
          </w:p>
        </w:tc>
      </w:tr>
      <w:tr w:rsidR="00395A18" w:rsidRPr="00B803D1" w14:paraId="043AC645" w14:textId="77777777" w:rsidTr="005F5EBD">
        <w:tc>
          <w:tcPr>
            <w:tcW w:w="1656" w:type="dxa"/>
            <w:vAlign w:val="center"/>
          </w:tcPr>
          <w:p w14:paraId="041D3C89" w14:textId="77777777" w:rsidR="00395A18" w:rsidRPr="000C5E2F" w:rsidRDefault="00395A18" w:rsidP="00395A18">
            <w:pPr>
              <w:pStyle w:val="22"/>
              <w:shd w:val="clear" w:color="auto" w:fill="auto"/>
              <w:tabs>
                <w:tab w:val="left" w:pos="675"/>
              </w:tabs>
              <w:spacing w:before="0" w:line="240" w:lineRule="atLeast"/>
              <w:ind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5E2F">
              <w:rPr>
                <w:rFonts w:ascii="Times New Roman" w:hAnsi="Times New Roman" w:cs="Times New Roman"/>
                <w:sz w:val="22"/>
                <w:szCs w:val="22"/>
              </w:rPr>
              <w:t>-5</w:t>
            </w:r>
          </w:p>
        </w:tc>
        <w:tc>
          <w:tcPr>
            <w:tcW w:w="2007" w:type="dxa"/>
            <w:vAlign w:val="center"/>
          </w:tcPr>
          <w:p w14:paraId="70A7FC61" w14:textId="77777777" w:rsidR="00395A18" w:rsidRPr="000C5E2F" w:rsidRDefault="00395A18" w:rsidP="00395A18">
            <w:pPr>
              <w:pStyle w:val="22"/>
              <w:shd w:val="clear" w:color="auto" w:fill="auto"/>
              <w:tabs>
                <w:tab w:val="left" w:pos="675"/>
              </w:tabs>
              <w:spacing w:before="0" w:line="240" w:lineRule="atLeast"/>
              <w:ind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5E2F">
              <w:rPr>
                <w:rFonts w:ascii="Times New Roman" w:hAnsi="Times New Roman" w:cs="Times New Roman"/>
                <w:sz w:val="22"/>
                <w:szCs w:val="22"/>
              </w:rPr>
              <w:t>63</w:t>
            </w:r>
          </w:p>
        </w:tc>
        <w:tc>
          <w:tcPr>
            <w:tcW w:w="2007" w:type="dxa"/>
            <w:vAlign w:val="center"/>
          </w:tcPr>
          <w:p w14:paraId="778A004F" w14:textId="77777777" w:rsidR="00395A18" w:rsidRPr="000C5E2F" w:rsidRDefault="00395A18" w:rsidP="00395A18">
            <w:pPr>
              <w:pStyle w:val="22"/>
              <w:shd w:val="clear" w:color="auto" w:fill="auto"/>
              <w:tabs>
                <w:tab w:val="left" w:pos="675"/>
              </w:tabs>
              <w:spacing w:before="0" w:line="240" w:lineRule="atLeast"/>
              <w:ind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5E2F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</w:tr>
      <w:tr w:rsidR="00395A18" w:rsidRPr="00B803D1" w14:paraId="7D063E92" w14:textId="77777777" w:rsidTr="005F5EBD">
        <w:tc>
          <w:tcPr>
            <w:tcW w:w="1656" w:type="dxa"/>
            <w:vAlign w:val="center"/>
          </w:tcPr>
          <w:p w14:paraId="5DD50A60" w14:textId="77777777" w:rsidR="00395A18" w:rsidRPr="000C5E2F" w:rsidRDefault="00395A18" w:rsidP="00395A18">
            <w:pPr>
              <w:pStyle w:val="22"/>
              <w:shd w:val="clear" w:color="auto" w:fill="auto"/>
              <w:tabs>
                <w:tab w:val="left" w:pos="675"/>
              </w:tabs>
              <w:spacing w:before="0" w:line="240" w:lineRule="atLeast"/>
              <w:ind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5E2F">
              <w:rPr>
                <w:rFonts w:ascii="Times New Roman" w:hAnsi="Times New Roman" w:cs="Times New Roman"/>
                <w:sz w:val="22"/>
                <w:szCs w:val="22"/>
              </w:rPr>
              <w:t>-6</w:t>
            </w:r>
          </w:p>
        </w:tc>
        <w:tc>
          <w:tcPr>
            <w:tcW w:w="2007" w:type="dxa"/>
            <w:vAlign w:val="center"/>
          </w:tcPr>
          <w:p w14:paraId="50FBDF63" w14:textId="77777777" w:rsidR="00395A18" w:rsidRPr="000C5E2F" w:rsidRDefault="00395A18" w:rsidP="00395A18">
            <w:pPr>
              <w:pStyle w:val="22"/>
              <w:shd w:val="clear" w:color="auto" w:fill="auto"/>
              <w:tabs>
                <w:tab w:val="left" w:pos="675"/>
              </w:tabs>
              <w:spacing w:before="0" w:line="240" w:lineRule="atLeast"/>
              <w:ind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5E2F">
              <w:rPr>
                <w:rFonts w:ascii="Times New Roman" w:hAnsi="Times New Roman" w:cs="Times New Roman"/>
                <w:sz w:val="22"/>
                <w:szCs w:val="22"/>
              </w:rPr>
              <w:t>65</w:t>
            </w:r>
          </w:p>
        </w:tc>
        <w:tc>
          <w:tcPr>
            <w:tcW w:w="2007" w:type="dxa"/>
            <w:vAlign w:val="center"/>
          </w:tcPr>
          <w:p w14:paraId="69B5C2FC" w14:textId="77777777" w:rsidR="00395A18" w:rsidRPr="000C5E2F" w:rsidRDefault="00395A18" w:rsidP="00395A18">
            <w:pPr>
              <w:pStyle w:val="22"/>
              <w:shd w:val="clear" w:color="auto" w:fill="auto"/>
              <w:tabs>
                <w:tab w:val="left" w:pos="675"/>
              </w:tabs>
              <w:spacing w:before="0" w:line="240" w:lineRule="atLeast"/>
              <w:ind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5E2F">
              <w:rPr>
                <w:rFonts w:ascii="Times New Roman" w:hAnsi="Times New Roman" w:cs="Times New Roman"/>
                <w:sz w:val="22"/>
                <w:szCs w:val="22"/>
              </w:rPr>
              <w:t>51</w:t>
            </w:r>
          </w:p>
        </w:tc>
      </w:tr>
      <w:tr w:rsidR="00395A18" w:rsidRPr="00B803D1" w14:paraId="04778346" w14:textId="77777777" w:rsidTr="005F5EBD">
        <w:tc>
          <w:tcPr>
            <w:tcW w:w="1656" w:type="dxa"/>
            <w:vAlign w:val="center"/>
          </w:tcPr>
          <w:p w14:paraId="739B5EFF" w14:textId="77777777" w:rsidR="00395A18" w:rsidRPr="000C5E2F" w:rsidRDefault="00395A18" w:rsidP="00395A18">
            <w:pPr>
              <w:pStyle w:val="22"/>
              <w:shd w:val="clear" w:color="auto" w:fill="auto"/>
              <w:tabs>
                <w:tab w:val="left" w:pos="675"/>
              </w:tabs>
              <w:spacing w:before="0" w:line="240" w:lineRule="atLeast"/>
              <w:ind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5E2F">
              <w:rPr>
                <w:rFonts w:ascii="Times New Roman" w:hAnsi="Times New Roman" w:cs="Times New Roman"/>
                <w:sz w:val="22"/>
                <w:szCs w:val="22"/>
              </w:rPr>
              <w:t>-7</w:t>
            </w:r>
          </w:p>
        </w:tc>
        <w:tc>
          <w:tcPr>
            <w:tcW w:w="2007" w:type="dxa"/>
            <w:vAlign w:val="center"/>
          </w:tcPr>
          <w:p w14:paraId="2A98557F" w14:textId="77777777" w:rsidR="00395A18" w:rsidRPr="000C5E2F" w:rsidRDefault="00395A18" w:rsidP="00395A18">
            <w:pPr>
              <w:pStyle w:val="22"/>
              <w:shd w:val="clear" w:color="auto" w:fill="auto"/>
              <w:tabs>
                <w:tab w:val="left" w:pos="675"/>
              </w:tabs>
              <w:spacing w:before="0" w:line="240" w:lineRule="atLeast"/>
              <w:ind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5E2F">
              <w:rPr>
                <w:rFonts w:ascii="Times New Roman" w:hAnsi="Times New Roman" w:cs="Times New Roman"/>
                <w:sz w:val="22"/>
                <w:szCs w:val="22"/>
              </w:rPr>
              <w:t>66</w:t>
            </w:r>
          </w:p>
        </w:tc>
        <w:tc>
          <w:tcPr>
            <w:tcW w:w="2007" w:type="dxa"/>
            <w:vAlign w:val="center"/>
          </w:tcPr>
          <w:p w14:paraId="3114C287" w14:textId="77777777" w:rsidR="00395A18" w:rsidRPr="000C5E2F" w:rsidRDefault="00395A18" w:rsidP="00395A18">
            <w:pPr>
              <w:pStyle w:val="22"/>
              <w:shd w:val="clear" w:color="auto" w:fill="auto"/>
              <w:tabs>
                <w:tab w:val="left" w:pos="675"/>
              </w:tabs>
              <w:spacing w:before="0" w:line="240" w:lineRule="atLeast"/>
              <w:ind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5E2F">
              <w:rPr>
                <w:rFonts w:ascii="Times New Roman" w:hAnsi="Times New Roman" w:cs="Times New Roman"/>
                <w:sz w:val="22"/>
                <w:szCs w:val="22"/>
              </w:rPr>
              <w:t>52</w:t>
            </w:r>
          </w:p>
        </w:tc>
      </w:tr>
      <w:tr w:rsidR="00395A18" w:rsidRPr="00B803D1" w14:paraId="5A503CC0" w14:textId="77777777" w:rsidTr="005F5EBD">
        <w:tc>
          <w:tcPr>
            <w:tcW w:w="1656" w:type="dxa"/>
            <w:vAlign w:val="center"/>
          </w:tcPr>
          <w:p w14:paraId="77F3B9D1" w14:textId="77777777" w:rsidR="00395A18" w:rsidRPr="000C5E2F" w:rsidRDefault="00395A18" w:rsidP="00395A18">
            <w:pPr>
              <w:pStyle w:val="22"/>
              <w:shd w:val="clear" w:color="auto" w:fill="auto"/>
              <w:tabs>
                <w:tab w:val="left" w:pos="675"/>
              </w:tabs>
              <w:spacing w:before="0" w:line="240" w:lineRule="atLeast"/>
              <w:ind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5E2F">
              <w:rPr>
                <w:rFonts w:ascii="Times New Roman" w:hAnsi="Times New Roman" w:cs="Times New Roman"/>
                <w:sz w:val="22"/>
                <w:szCs w:val="22"/>
              </w:rPr>
              <w:t>-8</w:t>
            </w:r>
          </w:p>
        </w:tc>
        <w:tc>
          <w:tcPr>
            <w:tcW w:w="2007" w:type="dxa"/>
            <w:vAlign w:val="center"/>
          </w:tcPr>
          <w:p w14:paraId="5C2C7944" w14:textId="77777777" w:rsidR="00395A18" w:rsidRPr="000C5E2F" w:rsidRDefault="00395A18" w:rsidP="00395A18">
            <w:pPr>
              <w:pStyle w:val="22"/>
              <w:shd w:val="clear" w:color="auto" w:fill="auto"/>
              <w:tabs>
                <w:tab w:val="left" w:pos="675"/>
              </w:tabs>
              <w:spacing w:before="0" w:line="240" w:lineRule="atLeast"/>
              <w:ind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5E2F">
              <w:rPr>
                <w:rFonts w:ascii="Times New Roman" w:hAnsi="Times New Roman" w:cs="Times New Roman"/>
                <w:sz w:val="22"/>
                <w:szCs w:val="22"/>
              </w:rPr>
              <w:t>68</w:t>
            </w:r>
          </w:p>
        </w:tc>
        <w:tc>
          <w:tcPr>
            <w:tcW w:w="2007" w:type="dxa"/>
            <w:vAlign w:val="center"/>
          </w:tcPr>
          <w:p w14:paraId="313506BD" w14:textId="77777777" w:rsidR="00395A18" w:rsidRPr="000C5E2F" w:rsidRDefault="00395A18" w:rsidP="00395A18">
            <w:pPr>
              <w:pStyle w:val="22"/>
              <w:shd w:val="clear" w:color="auto" w:fill="auto"/>
              <w:tabs>
                <w:tab w:val="left" w:pos="675"/>
              </w:tabs>
              <w:spacing w:before="0" w:line="240" w:lineRule="atLeast"/>
              <w:ind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5E2F">
              <w:rPr>
                <w:rFonts w:ascii="Times New Roman" w:hAnsi="Times New Roman" w:cs="Times New Roman"/>
                <w:sz w:val="22"/>
                <w:szCs w:val="22"/>
              </w:rPr>
              <w:t>53</w:t>
            </w:r>
          </w:p>
        </w:tc>
      </w:tr>
      <w:tr w:rsidR="00395A18" w:rsidRPr="00B803D1" w14:paraId="78E9B3B4" w14:textId="77777777" w:rsidTr="005F5EBD">
        <w:tc>
          <w:tcPr>
            <w:tcW w:w="1656" w:type="dxa"/>
            <w:vAlign w:val="center"/>
          </w:tcPr>
          <w:p w14:paraId="53378583" w14:textId="77777777" w:rsidR="00395A18" w:rsidRPr="000C5E2F" w:rsidRDefault="00395A18" w:rsidP="00395A18">
            <w:pPr>
              <w:pStyle w:val="22"/>
              <w:shd w:val="clear" w:color="auto" w:fill="auto"/>
              <w:tabs>
                <w:tab w:val="left" w:pos="675"/>
              </w:tabs>
              <w:spacing w:before="0" w:line="240" w:lineRule="atLeast"/>
              <w:ind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5E2F">
              <w:rPr>
                <w:rFonts w:ascii="Times New Roman" w:hAnsi="Times New Roman" w:cs="Times New Roman"/>
                <w:sz w:val="22"/>
                <w:szCs w:val="22"/>
              </w:rPr>
              <w:t>-9</w:t>
            </w:r>
          </w:p>
        </w:tc>
        <w:tc>
          <w:tcPr>
            <w:tcW w:w="2007" w:type="dxa"/>
            <w:vAlign w:val="center"/>
          </w:tcPr>
          <w:p w14:paraId="1409E4C9" w14:textId="77777777" w:rsidR="00395A18" w:rsidRPr="000C5E2F" w:rsidRDefault="00395A18" w:rsidP="00395A18">
            <w:pPr>
              <w:pStyle w:val="22"/>
              <w:shd w:val="clear" w:color="auto" w:fill="auto"/>
              <w:tabs>
                <w:tab w:val="left" w:pos="675"/>
              </w:tabs>
              <w:spacing w:before="0" w:line="240" w:lineRule="atLeast"/>
              <w:ind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5E2F">
              <w:rPr>
                <w:rFonts w:ascii="Times New Roman" w:hAnsi="Times New Roman" w:cs="Times New Roman"/>
                <w:sz w:val="22"/>
                <w:szCs w:val="22"/>
              </w:rPr>
              <w:t>69</w:t>
            </w:r>
          </w:p>
        </w:tc>
        <w:tc>
          <w:tcPr>
            <w:tcW w:w="2007" w:type="dxa"/>
            <w:vAlign w:val="center"/>
          </w:tcPr>
          <w:p w14:paraId="5A9A9F9A" w14:textId="77777777" w:rsidR="00395A18" w:rsidRPr="000C5E2F" w:rsidRDefault="00395A18" w:rsidP="00395A18">
            <w:pPr>
              <w:pStyle w:val="22"/>
              <w:shd w:val="clear" w:color="auto" w:fill="auto"/>
              <w:tabs>
                <w:tab w:val="left" w:pos="675"/>
              </w:tabs>
              <w:spacing w:before="0" w:line="240" w:lineRule="atLeast"/>
              <w:ind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5E2F">
              <w:rPr>
                <w:rFonts w:ascii="Times New Roman" w:hAnsi="Times New Roman" w:cs="Times New Roman"/>
                <w:sz w:val="22"/>
                <w:szCs w:val="22"/>
              </w:rPr>
              <w:t>54</w:t>
            </w:r>
          </w:p>
        </w:tc>
      </w:tr>
      <w:tr w:rsidR="00395A18" w:rsidRPr="00B803D1" w14:paraId="23A5BB14" w14:textId="77777777" w:rsidTr="005F5EBD">
        <w:tc>
          <w:tcPr>
            <w:tcW w:w="1656" w:type="dxa"/>
            <w:vAlign w:val="center"/>
          </w:tcPr>
          <w:p w14:paraId="389FFBA6" w14:textId="77777777" w:rsidR="00395A18" w:rsidRPr="000C5E2F" w:rsidRDefault="00395A18" w:rsidP="00395A18">
            <w:pPr>
              <w:pStyle w:val="22"/>
              <w:shd w:val="clear" w:color="auto" w:fill="auto"/>
              <w:tabs>
                <w:tab w:val="left" w:pos="675"/>
              </w:tabs>
              <w:spacing w:before="0" w:line="240" w:lineRule="atLeast"/>
              <w:ind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5E2F">
              <w:rPr>
                <w:rFonts w:ascii="Times New Roman" w:hAnsi="Times New Roman" w:cs="Times New Roman"/>
                <w:sz w:val="22"/>
                <w:szCs w:val="22"/>
              </w:rPr>
              <w:t>-10</w:t>
            </w:r>
          </w:p>
        </w:tc>
        <w:tc>
          <w:tcPr>
            <w:tcW w:w="2007" w:type="dxa"/>
            <w:vAlign w:val="center"/>
          </w:tcPr>
          <w:p w14:paraId="6C85E180" w14:textId="77777777" w:rsidR="00395A18" w:rsidRPr="000C5E2F" w:rsidRDefault="00395A18" w:rsidP="00395A18">
            <w:pPr>
              <w:pStyle w:val="22"/>
              <w:shd w:val="clear" w:color="auto" w:fill="auto"/>
              <w:tabs>
                <w:tab w:val="left" w:pos="675"/>
              </w:tabs>
              <w:spacing w:before="0" w:line="240" w:lineRule="atLeast"/>
              <w:ind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5E2F">
              <w:rPr>
                <w:rFonts w:ascii="Times New Roman" w:hAnsi="Times New Roman" w:cs="Times New Roman"/>
                <w:sz w:val="22"/>
                <w:szCs w:val="22"/>
              </w:rPr>
              <w:t>71</w:t>
            </w:r>
          </w:p>
        </w:tc>
        <w:tc>
          <w:tcPr>
            <w:tcW w:w="2007" w:type="dxa"/>
            <w:vAlign w:val="center"/>
          </w:tcPr>
          <w:p w14:paraId="6728CF4D" w14:textId="77777777" w:rsidR="00395A18" w:rsidRPr="000C5E2F" w:rsidRDefault="00395A18" w:rsidP="00395A18">
            <w:pPr>
              <w:pStyle w:val="22"/>
              <w:shd w:val="clear" w:color="auto" w:fill="auto"/>
              <w:tabs>
                <w:tab w:val="left" w:pos="675"/>
              </w:tabs>
              <w:spacing w:before="0" w:line="240" w:lineRule="atLeast"/>
              <w:ind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5E2F">
              <w:rPr>
                <w:rFonts w:ascii="Times New Roman" w:hAnsi="Times New Roman" w:cs="Times New Roman"/>
                <w:sz w:val="22"/>
                <w:szCs w:val="22"/>
              </w:rPr>
              <w:t>55</w:t>
            </w:r>
          </w:p>
        </w:tc>
      </w:tr>
      <w:tr w:rsidR="00395A18" w:rsidRPr="00B803D1" w14:paraId="24494D1B" w14:textId="77777777" w:rsidTr="005F5EBD">
        <w:tc>
          <w:tcPr>
            <w:tcW w:w="1656" w:type="dxa"/>
            <w:vAlign w:val="center"/>
          </w:tcPr>
          <w:p w14:paraId="2806BCA4" w14:textId="77777777" w:rsidR="00395A18" w:rsidRPr="000C5E2F" w:rsidRDefault="00395A18" w:rsidP="00395A18">
            <w:pPr>
              <w:pStyle w:val="22"/>
              <w:shd w:val="clear" w:color="auto" w:fill="auto"/>
              <w:tabs>
                <w:tab w:val="left" w:pos="675"/>
              </w:tabs>
              <w:spacing w:before="0" w:line="240" w:lineRule="atLeast"/>
              <w:ind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5E2F">
              <w:rPr>
                <w:rFonts w:ascii="Times New Roman" w:hAnsi="Times New Roman" w:cs="Times New Roman"/>
                <w:sz w:val="22"/>
                <w:szCs w:val="22"/>
              </w:rPr>
              <w:t>-11</w:t>
            </w:r>
          </w:p>
        </w:tc>
        <w:tc>
          <w:tcPr>
            <w:tcW w:w="2007" w:type="dxa"/>
            <w:vAlign w:val="center"/>
          </w:tcPr>
          <w:p w14:paraId="257FB945" w14:textId="77777777" w:rsidR="00395A18" w:rsidRPr="000C5E2F" w:rsidRDefault="00395A18" w:rsidP="00395A18">
            <w:pPr>
              <w:pStyle w:val="22"/>
              <w:shd w:val="clear" w:color="auto" w:fill="auto"/>
              <w:tabs>
                <w:tab w:val="left" w:pos="675"/>
              </w:tabs>
              <w:spacing w:before="0" w:line="240" w:lineRule="atLeast"/>
              <w:ind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5E2F">
              <w:rPr>
                <w:rFonts w:ascii="Times New Roman" w:hAnsi="Times New Roman" w:cs="Times New Roman"/>
                <w:sz w:val="22"/>
                <w:szCs w:val="22"/>
              </w:rPr>
              <w:t>72</w:t>
            </w:r>
          </w:p>
        </w:tc>
        <w:tc>
          <w:tcPr>
            <w:tcW w:w="2007" w:type="dxa"/>
            <w:vAlign w:val="center"/>
          </w:tcPr>
          <w:p w14:paraId="2FF34FCE" w14:textId="77777777" w:rsidR="00395A18" w:rsidRPr="000C5E2F" w:rsidRDefault="00395A18" w:rsidP="00395A18">
            <w:pPr>
              <w:pStyle w:val="22"/>
              <w:shd w:val="clear" w:color="auto" w:fill="auto"/>
              <w:tabs>
                <w:tab w:val="left" w:pos="675"/>
              </w:tabs>
              <w:spacing w:before="0" w:line="240" w:lineRule="atLeast"/>
              <w:ind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5E2F">
              <w:rPr>
                <w:rFonts w:ascii="Times New Roman" w:hAnsi="Times New Roman" w:cs="Times New Roman"/>
                <w:sz w:val="22"/>
                <w:szCs w:val="22"/>
              </w:rPr>
              <w:t>56</w:t>
            </w:r>
          </w:p>
        </w:tc>
      </w:tr>
      <w:tr w:rsidR="00395A18" w:rsidRPr="00B803D1" w14:paraId="3E609363" w14:textId="77777777" w:rsidTr="005F5EBD">
        <w:tc>
          <w:tcPr>
            <w:tcW w:w="1656" w:type="dxa"/>
            <w:vAlign w:val="center"/>
          </w:tcPr>
          <w:p w14:paraId="2B1FD249" w14:textId="77777777" w:rsidR="00395A18" w:rsidRPr="000C5E2F" w:rsidRDefault="00395A18" w:rsidP="00395A18">
            <w:pPr>
              <w:pStyle w:val="22"/>
              <w:shd w:val="clear" w:color="auto" w:fill="auto"/>
              <w:tabs>
                <w:tab w:val="left" w:pos="675"/>
              </w:tabs>
              <w:spacing w:before="0" w:line="240" w:lineRule="atLeast"/>
              <w:ind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5E2F">
              <w:rPr>
                <w:rFonts w:ascii="Times New Roman" w:hAnsi="Times New Roman" w:cs="Times New Roman"/>
                <w:sz w:val="22"/>
                <w:szCs w:val="22"/>
              </w:rPr>
              <w:t>-12</w:t>
            </w:r>
          </w:p>
        </w:tc>
        <w:tc>
          <w:tcPr>
            <w:tcW w:w="2007" w:type="dxa"/>
            <w:vAlign w:val="center"/>
          </w:tcPr>
          <w:p w14:paraId="7ED30D50" w14:textId="77777777" w:rsidR="00395A18" w:rsidRPr="000C5E2F" w:rsidRDefault="00395A18" w:rsidP="00395A18">
            <w:pPr>
              <w:pStyle w:val="22"/>
              <w:shd w:val="clear" w:color="auto" w:fill="auto"/>
              <w:tabs>
                <w:tab w:val="left" w:pos="675"/>
              </w:tabs>
              <w:spacing w:before="0" w:line="240" w:lineRule="atLeast"/>
              <w:ind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5E2F">
              <w:rPr>
                <w:rFonts w:ascii="Times New Roman" w:hAnsi="Times New Roman" w:cs="Times New Roman"/>
                <w:sz w:val="22"/>
                <w:szCs w:val="22"/>
              </w:rPr>
              <w:t>74</w:t>
            </w:r>
          </w:p>
        </w:tc>
        <w:tc>
          <w:tcPr>
            <w:tcW w:w="2007" w:type="dxa"/>
            <w:vAlign w:val="center"/>
          </w:tcPr>
          <w:p w14:paraId="01B2AB41" w14:textId="77777777" w:rsidR="00395A18" w:rsidRPr="000C5E2F" w:rsidRDefault="00395A18" w:rsidP="00395A18">
            <w:pPr>
              <w:pStyle w:val="22"/>
              <w:shd w:val="clear" w:color="auto" w:fill="auto"/>
              <w:tabs>
                <w:tab w:val="left" w:pos="675"/>
              </w:tabs>
              <w:spacing w:before="0" w:line="240" w:lineRule="atLeast"/>
              <w:ind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5E2F">
              <w:rPr>
                <w:rFonts w:ascii="Times New Roman" w:hAnsi="Times New Roman" w:cs="Times New Roman"/>
                <w:sz w:val="22"/>
                <w:szCs w:val="22"/>
              </w:rPr>
              <w:t>57</w:t>
            </w:r>
          </w:p>
        </w:tc>
      </w:tr>
      <w:tr w:rsidR="00395A18" w:rsidRPr="00B803D1" w14:paraId="7F993325" w14:textId="77777777" w:rsidTr="005F5EBD">
        <w:tc>
          <w:tcPr>
            <w:tcW w:w="1656" w:type="dxa"/>
            <w:vAlign w:val="center"/>
          </w:tcPr>
          <w:p w14:paraId="1A030E58" w14:textId="77777777" w:rsidR="00395A18" w:rsidRPr="000C5E2F" w:rsidRDefault="00395A18" w:rsidP="00395A18">
            <w:pPr>
              <w:pStyle w:val="22"/>
              <w:shd w:val="clear" w:color="auto" w:fill="auto"/>
              <w:tabs>
                <w:tab w:val="left" w:pos="675"/>
              </w:tabs>
              <w:spacing w:before="0" w:line="240" w:lineRule="atLeast"/>
              <w:ind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5E2F">
              <w:rPr>
                <w:rFonts w:ascii="Times New Roman" w:hAnsi="Times New Roman" w:cs="Times New Roman"/>
                <w:sz w:val="22"/>
                <w:szCs w:val="22"/>
              </w:rPr>
              <w:t>-13</w:t>
            </w:r>
          </w:p>
        </w:tc>
        <w:tc>
          <w:tcPr>
            <w:tcW w:w="2007" w:type="dxa"/>
            <w:vAlign w:val="center"/>
          </w:tcPr>
          <w:p w14:paraId="0249F421" w14:textId="77777777" w:rsidR="00395A18" w:rsidRPr="000C5E2F" w:rsidRDefault="00395A18" w:rsidP="00395A18">
            <w:pPr>
              <w:pStyle w:val="22"/>
              <w:shd w:val="clear" w:color="auto" w:fill="auto"/>
              <w:tabs>
                <w:tab w:val="left" w:pos="675"/>
              </w:tabs>
              <w:spacing w:before="0" w:line="240" w:lineRule="atLeast"/>
              <w:ind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5E2F">
              <w:rPr>
                <w:rFonts w:ascii="Times New Roman" w:hAnsi="Times New Roman" w:cs="Times New Roman"/>
                <w:sz w:val="22"/>
                <w:szCs w:val="22"/>
              </w:rPr>
              <w:t>76</w:t>
            </w:r>
          </w:p>
        </w:tc>
        <w:tc>
          <w:tcPr>
            <w:tcW w:w="2007" w:type="dxa"/>
            <w:vAlign w:val="center"/>
          </w:tcPr>
          <w:p w14:paraId="6A274544" w14:textId="77777777" w:rsidR="00395A18" w:rsidRPr="000C5E2F" w:rsidRDefault="00395A18" w:rsidP="00395A18">
            <w:pPr>
              <w:pStyle w:val="22"/>
              <w:shd w:val="clear" w:color="auto" w:fill="auto"/>
              <w:tabs>
                <w:tab w:val="left" w:pos="675"/>
              </w:tabs>
              <w:spacing w:before="0" w:line="240" w:lineRule="atLeast"/>
              <w:ind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5E2F">
              <w:rPr>
                <w:rFonts w:ascii="Times New Roman" w:hAnsi="Times New Roman" w:cs="Times New Roman"/>
                <w:sz w:val="22"/>
                <w:szCs w:val="22"/>
              </w:rPr>
              <w:t>58</w:t>
            </w:r>
          </w:p>
        </w:tc>
      </w:tr>
      <w:tr w:rsidR="00395A18" w:rsidRPr="00B803D1" w14:paraId="41B5E7A9" w14:textId="77777777" w:rsidTr="005F5EBD">
        <w:tc>
          <w:tcPr>
            <w:tcW w:w="1656" w:type="dxa"/>
            <w:vAlign w:val="center"/>
          </w:tcPr>
          <w:p w14:paraId="334C036F" w14:textId="77777777" w:rsidR="00395A18" w:rsidRPr="000C5E2F" w:rsidRDefault="00395A18" w:rsidP="00395A18">
            <w:pPr>
              <w:pStyle w:val="22"/>
              <w:shd w:val="clear" w:color="auto" w:fill="auto"/>
              <w:tabs>
                <w:tab w:val="left" w:pos="675"/>
              </w:tabs>
              <w:spacing w:before="0" w:line="240" w:lineRule="atLeast"/>
              <w:ind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5E2F">
              <w:rPr>
                <w:rFonts w:ascii="Times New Roman" w:hAnsi="Times New Roman" w:cs="Times New Roman"/>
                <w:sz w:val="22"/>
                <w:szCs w:val="22"/>
              </w:rPr>
              <w:t>-14</w:t>
            </w:r>
          </w:p>
        </w:tc>
        <w:tc>
          <w:tcPr>
            <w:tcW w:w="2007" w:type="dxa"/>
            <w:vAlign w:val="center"/>
          </w:tcPr>
          <w:p w14:paraId="062C8FDF" w14:textId="77777777" w:rsidR="00395A18" w:rsidRPr="000C5E2F" w:rsidRDefault="00395A18" w:rsidP="00395A18">
            <w:pPr>
              <w:pStyle w:val="22"/>
              <w:shd w:val="clear" w:color="auto" w:fill="auto"/>
              <w:tabs>
                <w:tab w:val="left" w:pos="675"/>
              </w:tabs>
              <w:spacing w:before="0" w:line="240" w:lineRule="atLeast"/>
              <w:ind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5E2F">
              <w:rPr>
                <w:rFonts w:ascii="Times New Roman" w:hAnsi="Times New Roman" w:cs="Times New Roman"/>
                <w:sz w:val="22"/>
                <w:szCs w:val="22"/>
              </w:rPr>
              <w:t>77</w:t>
            </w:r>
          </w:p>
        </w:tc>
        <w:tc>
          <w:tcPr>
            <w:tcW w:w="2007" w:type="dxa"/>
            <w:vAlign w:val="center"/>
          </w:tcPr>
          <w:p w14:paraId="7698099E" w14:textId="77777777" w:rsidR="00395A18" w:rsidRPr="000C5E2F" w:rsidRDefault="00395A18" w:rsidP="00395A18">
            <w:pPr>
              <w:pStyle w:val="22"/>
              <w:shd w:val="clear" w:color="auto" w:fill="auto"/>
              <w:tabs>
                <w:tab w:val="left" w:pos="675"/>
              </w:tabs>
              <w:spacing w:before="0" w:line="240" w:lineRule="atLeast"/>
              <w:ind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5E2F">
              <w:rPr>
                <w:rFonts w:ascii="Times New Roman" w:hAnsi="Times New Roman" w:cs="Times New Roman"/>
                <w:sz w:val="22"/>
                <w:szCs w:val="22"/>
              </w:rPr>
              <w:t>59</w:t>
            </w:r>
          </w:p>
        </w:tc>
      </w:tr>
      <w:tr w:rsidR="00395A18" w:rsidRPr="00B803D1" w14:paraId="464CD0C1" w14:textId="77777777" w:rsidTr="005F5EBD">
        <w:tc>
          <w:tcPr>
            <w:tcW w:w="1656" w:type="dxa"/>
            <w:vAlign w:val="center"/>
          </w:tcPr>
          <w:p w14:paraId="7A852292" w14:textId="77777777" w:rsidR="00395A18" w:rsidRPr="000C5E2F" w:rsidRDefault="00395A18" w:rsidP="00395A18">
            <w:pPr>
              <w:pStyle w:val="22"/>
              <w:shd w:val="clear" w:color="auto" w:fill="auto"/>
              <w:tabs>
                <w:tab w:val="left" w:pos="675"/>
              </w:tabs>
              <w:spacing w:before="0" w:line="240" w:lineRule="atLeast"/>
              <w:ind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5E2F">
              <w:rPr>
                <w:rFonts w:ascii="Times New Roman" w:hAnsi="Times New Roman" w:cs="Times New Roman"/>
                <w:sz w:val="22"/>
                <w:szCs w:val="22"/>
              </w:rPr>
              <w:t>-15</w:t>
            </w:r>
          </w:p>
        </w:tc>
        <w:tc>
          <w:tcPr>
            <w:tcW w:w="2007" w:type="dxa"/>
            <w:vAlign w:val="center"/>
          </w:tcPr>
          <w:p w14:paraId="608C359F" w14:textId="77777777" w:rsidR="00395A18" w:rsidRPr="000C5E2F" w:rsidRDefault="00395A18" w:rsidP="00395A18">
            <w:pPr>
              <w:pStyle w:val="22"/>
              <w:shd w:val="clear" w:color="auto" w:fill="auto"/>
              <w:tabs>
                <w:tab w:val="left" w:pos="675"/>
              </w:tabs>
              <w:spacing w:before="0" w:line="240" w:lineRule="atLeast"/>
              <w:ind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5E2F">
              <w:rPr>
                <w:rFonts w:ascii="Times New Roman" w:hAnsi="Times New Roman" w:cs="Times New Roman"/>
                <w:sz w:val="22"/>
                <w:szCs w:val="22"/>
              </w:rPr>
              <w:t>79</w:t>
            </w:r>
          </w:p>
        </w:tc>
        <w:tc>
          <w:tcPr>
            <w:tcW w:w="2007" w:type="dxa"/>
            <w:vAlign w:val="center"/>
          </w:tcPr>
          <w:p w14:paraId="7DF1F4E4" w14:textId="77777777" w:rsidR="00395A18" w:rsidRPr="000C5E2F" w:rsidRDefault="00395A18" w:rsidP="00395A18">
            <w:pPr>
              <w:pStyle w:val="22"/>
              <w:shd w:val="clear" w:color="auto" w:fill="auto"/>
              <w:tabs>
                <w:tab w:val="left" w:pos="675"/>
              </w:tabs>
              <w:spacing w:before="0" w:line="240" w:lineRule="atLeast"/>
              <w:ind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5E2F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</w:tr>
      <w:tr w:rsidR="00395A18" w:rsidRPr="00B803D1" w14:paraId="3061861F" w14:textId="77777777" w:rsidTr="005F5EBD">
        <w:tc>
          <w:tcPr>
            <w:tcW w:w="1656" w:type="dxa"/>
            <w:vAlign w:val="center"/>
          </w:tcPr>
          <w:p w14:paraId="0BF154C2" w14:textId="77777777" w:rsidR="00395A18" w:rsidRPr="000C5E2F" w:rsidRDefault="00395A18" w:rsidP="00395A18">
            <w:pPr>
              <w:pStyle w:val="22"/>
              <w:shd w:val="clear" w:color="auto" w:fill="auto"/>
              <w:tabs>
                <w:tab w:val="left" w:pos="675"/>
              </w:tabs>
              <w:spacing w:before="0" w:line="240" w:lineRule="atLeast"/>
              <w:ind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5E2F">
              <w:rPr>
                <w:rFonts w:ascii="Times New Roman" w:hAnsi="Times New Roman" w:cs="Times New Roman"/>
                <w:sz w:val="22"/>
                <w:szCs w:val="22"/>
              </w:rPr>
              <w:t>-16</w:t>
            </w:r>
          </w:p>
        </w:tc>
        <w:tc>
          <w:tcPr>
            <w:tcW w:w="2007" w:type="dxa"/>
            <w:vAlign w:val="center"/>
          </w:tcPr>
          <w:p w14:paraId="444D4562" w14:textId="77777777" w:rsidR="00395A18" w:rsidRPr="000C5E2F" w:rsidRDefault="00395A18" w:rsidP="00395A18">
            <w:pPr>
              <w:pStyle w:val="22"/>
              <w:shd w:val="clear" w:color="auto" w:fill="auto"/>
              <w:tabs>
                <w:tab w:val="left" w:pos="675"/>
              </w:tabs>
              <w:spacing w:before="0" w:line="240" w:lineRule="atLeast"/>
              <w:ind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5E2F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2007" w:type="dxa"/>
            <w:vAlign w:val="center"/>
          </w:tcPr>
          <w:p w14:paraId="636B8F33" w14:textId="77777777" w:rsidR="00395A18" w:rsidRPr="000C5E2F" w:rsidRDefault="00395A18" w:rsidP="00395A18">
            <w:pPr>
              <w:pStyle w:val="22"/>
              <w:shd w:val="clear" w:color="auto" w:fill="auto"/>
              <w:tabs>
                <w:tab w:val="left" w:pos="675"/>
              </w:tabs>
              <w:spacing w:before="0" w:line="240" w:lineRule="atLeast"/>
              <w:ind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5E2F">
              <w:rPr>
                <w:rFonts w:ascii="Times New Roman" w:hAnsi="Times New Roman" w:cs="Times New Roman"/>
                <w:sz w:val="22"/>
                <w:szCs w:val="22"/>
              </w:rPr>
              <w:t>61</w:t>
            </w:r>
          </w:p>
        </w:tc>
      </w:tr>
      <w:tr w:rsidR="00395A18" w:rsidRPr="00B803D1" w14:paraId="2B47B7A8" w14:textId="77777777" w:rsidTr="005F5EBD">
        <w:tc>
          <w:tcPr>
            <w:tcW w:w="1656" w:type="dxa"/>
            <w:vAlign w:val="center"/>
          </w:tcPr>
          <w:p w14:paraId="28633100" w14:textId="77777777" w:rsidR="00395A18" w:rsidRPr="000C5E2F" w:rsidRDefault="00395A18" w:rsidP="00395A18">
            <w:pPr>
              <w:pStyle w:val="22"/>
              <w:shd w:val="clear" w:color="auto" w:fill="auto"/>
              <w:tabs>
                <w:tab w:val="left" w:pos="675"/>
              </w:tabs>
              <w:spacing w:before="0" w:line="240" w:lineRule="atLeast"/>
              <w:ind w:right="57"/>
              <w:rPr>
                <w:rFonts w:ascii="Times New Roman" w:hAnsi="Times New Roman" w:cs="Times New Roman"/>
                <w:sz w:val="22"/>
                <w:szCs w:val="22"/>
              </w:rPr>
            </w:pPr>
            <w:r w:rsidRPr="000C5E2F">
              <w:rPr>
                <w:rFonts w:ascii="Times New Roman" w:hAnsi="Times New Roman" w:cs="Times New Roman"/>
                <w:sz w:val="22"/>
                <w:szCs w:val="22"/>
              </w:rPr>
              <w:t xml:space="preserve">          -17</w:t>
            </w:r>
          </w:p>
        </w:tc>
        <w:tc>
          <w:tcPr>
            <w:tcW w:w="2007" w:type="dxa"/>
            <w:vAlign w:val="center"/>
          </w:tcPr>
          <w:p w14:paraId="005B8965" w14:textId="77777777" w:rsidR="00395A18" w:rsidRPr="000C5E2F" w:rsidRDefault="00395A18" w:rsidP="00395A18">
            <w:pPr>
              <w:pStyle w:val="22"/>
              <w:shd w:val="clear" w:color="auto" w:fill="auto"/>
              <w:tabs>
                <w:tab w:val="left" w:pos="675"/>
              </w:tabs>
              <w:spacing w:before="0" w:line="240" w:lineRule="atLeast"/>
              <w:ind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5E2F">
              <w:rPr>
                <w:rFonts w:ascii="Times New Roman" w:hAnsi="Times New Roman" w:cs="Times New Roman"/>
                <w:sz w:val="22"/>
                <w:szCs w:val="22"/>
              </w:rPr>
              <w:t>82</w:t>
            </w:r>
          </w:p>
        </w:tc>
        <w:tc>
          <w:tcPr>
            <w:tcW w:w="2007" w:type="dxa"/>
            <w:vAlign w:val="center"/>
          </w:tcPr>
          <w:p w14:paraId="52B2AA9A" w14:textId="77777777" w:rsidR="00395A18" w:rsidRPr="000C5E2F" w:rsidRDefault="00395A18" w:rsidP="00395A18">
            <w:pPr>
              <w:pStyle w:val="22"/>
              <w:shd w:val="clear" w:color="auto" w:fill="auto"/>
              <w:tabs>
                <w:tab w:val="left" w:pos="675"/>
              </w:tabs>
              <w:spacing w:before="0" w:line="240" w:lineRule="atLeast"/>
              <w:ind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5E2F">
              <w:rPr>
                <w:rFonts w:ascii="Times New Roman" w:hAnsi="Times New Roman" w:cs="Times New Roman"/>
                <w:sz w:val="22"/>
                <w:szCs w:val="22"/>
              </w:rPr>
              <w:t>62</w:t>
            </w:r>
          </w:p>
        </w:tc>
      </w:tr>
      <w:tr w:rsidR="00395A18" w:rsidRPr="00B803D1" w14:paraId="346EED37" w14:textId="77777777" w:rsidTr="005F5EBD">
        <w:tc>
          <w:tcPr>
            <w:tcW w:w="1656" w:type="dxa"/>
            <w:vAlign w:val="center"/>
          </w:tcPr>
          <w:p w14:paraId="795D647F" w14:textId="77777777" w:rsidR="00395A18" w:rsidRPr="000C5E2F" w:rsidRDefault="00395A18" w:rsidP="00395A18">
            <w:pPr>
              <w:pStyle w:val="22"/>
              <w:shd w:val="clear" w:color="auto" w:fill="auto"/>
              <w:tabs>
                <w:tab w:val="left" w:pos="675"/>
              </w:tabs>
              <w:spacing w:before="0" w:line="240" w:lineRule="atLeast"/>
              <w:ind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5E2F">
              <w:rPr>
                <w:rFonts w:ascii="Times New Roman" w:hAnsi="Times New Roman" w:cs="Times New Roman"/>
                <w:sz w:val="22"/>
                <w:szCs w:val="22"/>
              </w:rPr>
              <w:t>-18</w:t>
            </w:r>
          </w:p>
        </w:tc>
        <w:tc>
          <w:tcPr>
            <w:tcW w:w="2007" w:type="dxa"/>
            <w:vAlign w:val="center"/>
          </w:tcPr>
          <w:p w14:paraId="0EE54C62" w14:textId="77777777" w:rsidR="00395A18" w:rsidRPr="000C5E2F" w:rsidRDefault="00395A18" w:rsidP="00395A18">
            <w:pPr>
              <w:pStyle w:val="22"/>
              <w:shd w:val="clear" w:color="auto" w:fill="auto"/>
              <w:tabs>
                <w:tab w:val="left" w:pos="675"/>
              </w:tabs>
              <w:spacing w:before="0" w:line="240" w:lineRule="atLeast"/>
              <w:ind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5E2F">
              <w:rPr>
                <w:rFonts w:ascii="Times New Roman" w:hAnsi="Times New Roman" w:cs="Times New Roman"/>
                <w:sz w:val="22"/>
                <w:szCs w:val="22"/>
              </w:rPr>
              <w:t>83</w:t>
            </w:r>
          </w:p>
        </w:tc>
        <w:tc>
          <w:tcPr>
            <w:tcW w:w="2007" w:type="dxa"/>
            <w:vAlign w:val="center"/>
          </w:tcPr>
          <w:p w14:paraId="0DB002FA" w14:textId="77777777" w:rsidR="00395A18" w:rsidRPr="000C5E2F" w:rsidRDefault="00395A18" w:rsidP="00395A18">
            <w:pPr>
              <w:pStyle w:val="22"/>
              <w:shd w:val="clear" w:color="auto" w:fill="auto"/>
              <w:tabs>
                <w:tab w:val="left" w:pos="675"/>
              </w:tabs>
              <w:spacing w:before="0" w:line="240" w:lineRule="atLeast"/>
              <w:ind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5E2F">
              <w:rPr>
                <w:rFonts w:ascii="Times New Roman" w:hAnsi="Times New Roman" w:cs="Times New Roman"/>
                <w:sz w:val="22"/>
                <w:szCs w:val="22"/>
              </w:rPr>
              <w:t>63</w:t>
            </w:r>
          </w:p>
        </w:tc>
      </w:tr>
      <w:tr w:rsidR="00395A18" w:rsidRPr="00B803D1" w14:paraId="70FB61BA" w14:textId="77777777" w:rsidTr="005F5EBD">
        <w:tc>
          <w:tcPr>
            <w:tcW w:w="1656" w:type="dxa"/>
            <w:vAlign w:val="center"/>
          </w:tcPr>
          <w:p w14:paraId="1E8F19E5" w14:textId="77777777" w:rsidR="00395A18" w:rsidRPr="000C5E2F" w:rsidRDefault="00395A18" w:rsidP="00395A18">
            <w:pPr>
              <w:pStyle w:val="22"/>
              <w:shd w:val="clear" w:color="auto" w:fill="auto"/>
              <w:tabs>
                <w:tab w:val="left" w:pos="675"/>
              </w:tabs>
              <w:spacing w:before="0" w:line="240" w:lineRule="atLeast"/>
              <w:ind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5E2F">
              <w:rPr>
                <w:rFonts w:ascii="Times New Roman" w:hAnsi="Times New Roman" w:cs="Times New Roman"/>
                <w:sz w:val="22"/>
                <w:szCs w:val="22"/>
              </w:rPr>
              <w:t>-19</w:t>
            </w:r>
          </w:p>
        </w:tc>
        <w:tc>
          <w:tcPr>
            <w:tcW w:w="2007" w:type="dxa"/>
            <w:vAlign w:val="center"/>
          </w:tcPr>
          <w:p w14:paraId="72E12188" w14:textId="77777777" w:rsidR="00395A18" w:rsidRPr="000C5E2F" w:rsidRDefault="00395A18" w:rsidP="00395A18">
            <w:pPr>
              <w:pStyle w:val="22"/>
              <w:shd w:val="clear" w:color="auto" w:fill="auto"/>
              <w:tabs>
                <w:tab w:val="left" w:pos="675"/>
              </w:tabs>
              <w:spacing w:before="0" w:line="240" w:lineRule="atLeast"/>
              <w:ind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5E2F">
              <w:rPr>
                <w:rFonts w:ascii="Times New Roman" w:hAnsi="Times New Roman" w:cs="Times New Roman"/>
                <w:sz w:val="22"/>
                <w:szCs w:val="22"/>
              </w:rPr>
              <w:t>85</w:t>
            </w:r>
          </w:p>
        </w:tc>
        <w:tc>
          <w:tcPr>
            <w:tcW w:w="2007" w:type="dxa"/>
            <w:vAlign w:val="center"/>
          </w:tcPr>
          <w:p w14:paraId="41D05937" w14:textId="77777777" w:rsidR="00395A18" w:rsidRPr="000C5E2F" w:rsidRDefault="00395A18" w:rsidP="00395A18">
            <w:pPr>
              <w:pStyle w:val="22"/>
              <w:shd w:val="clear" w:color="auto" w:fill="auto"/>
              <w:tabs>
                <w:tab w:val="left" w:pos="675"/>
              </w:tabs>
              <w:spacing w:before="0" w:line="240" w:lineRule="atLeast"/>
              <w:ind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5E2F">
              <w:rPr>
                <w:rFonts w:ascii="Times New Roman" w:hAnsi="Times New Roman" w:cs="Times New Roman"/>
                <w:sz w:val="22"/>
                <w:szCs w:val="22"/>
              </w:rPr>
              <w:t>64</w:t>
            </w:r>
          </w:p>
        </w:tc>
      </w:tr>
      <w:tr w:rsidR="00395A18" w:rsidRPr="00B803D1" w14:paraId="4133D52F" w14:textId="77777777" w:rsidTr="005F5EBD">
        <w:tc>
          <w:tcPr>
            <w:tcW w:w="1656" w:type="dxa"/>
            <w:vAlign w:val="center"/>
          </w:tcPr>
          <w:p w14:paraId="76E11919" w14:textId="77777777" w:rsidR="00395A18" w:rsidRPr="000C5E2F" w:rsidRDefault="00395A18" w:rsidP="00395A18">
            <w:pPr>
              <w:pStyle w:val="22"/>
              <w:shd w:val="clear" w:color="auto" w:fill="auto"/>
              <w:tabs>
                <w:tab w:val="left" w:pos="675"/>
              </w:tabs>
              <w:spacing w:before="0" w:line="240" w:lineRule="atLeast"/>
              <w:ind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5E2F">
              <w:rPr>
                <w:rFonts w:ascii="Times New Roman" w:hAnsi="Times New Roman" w:cs="Times New Roman"/>
                <w:sz w:val="22"/>
                <w:szCs w:val="22"/>
              </w:rPr>
              <w:t>-20</w:t>
            </w:r>
          </w:p>
        </w:tc>
        <w:tc>
          <w:tcPr>
            <w:tcW w:w="2007" w:type="dxa"/>
            <w:vAlign w:val="center"/>
          </w:tcPr>
          <w:p w14:paraId="348CD017" w14:textId="77777777" w:rsidR="00395A18" w:rsidRPr="000C5E2F" w:rsidRDefault="00395A18" w:rsidP="00395A18">
            <w:pPr>
              <w:pStyle w:val="22"/>
              <w:shd w:val="clear" w:color="auto" w:fill="auto"/>
              <w:tabs>
                <w:tab w:val="left" w:pos="675"/>
              </w:tabs>
              <w:spacing w:before="0" w:line="240" w:lineRule="atLeast"/>
              <w:ind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5E2F">
              <w:rPr>
                <w:rFonts w:ascii="Times New Roman" w:hAnsi="Times New Roman" w:cs="Times New Roman"/>
                <w:sz w:val="22"/>
                <w:szCs w:val="22"/>
              </w:rPr>
              <w:t>86</w:t>
            </w:r>
          </w:p>
        </w:tc>
        <w:tc>
          <w:tcPr>
            <w:tcW w:w="2007" w:type="dxa"/>
            <w:vAlign w:val="center"/>
          </w:tcPr>
          <w:p w14:paraId="1917CD83" w14:textId="77777777" w:rsidR="00395A18" w:rsidRPr="000C5E2F" w:rsidRDefault="00395A18" w:rsidP="00395A18">
            <w:pPr>
              <w:pStyle w:val="22"/>
              <w:shd w:val="clear" w:color="auto" w:fill="auto"/>
              <w:tabs>
                <w:tab w:val="left" w:pos="675"/>
              </w:tabs>
              <w:spacing w:before="0" w:line="240" w:lineRule="atLeast"/>
              <w:ind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5E2F">
              <w:rPr>
                <w:rFonts w:ascii="Times New Roman" w:hAnsi="Times New Roman" w:cs="Times New Roman"/>
                <w:sz w:val="22"/>
                <w:szCs w:val="22"/>
              </w:rPr>
              <w:t>65</w:t>
            </w:r>
          </w:p>
        </w:tc>
      </w:tr>
      <w:tr w:rsidR="00395A18" w:rsidRPr="00B803D1" w14:paraId="0BD84DA3" w14:textId="77777777" w:rsidTr="005F5EBD">
        <w:tc>
          <w:tcPr>
            <w:tcW w:w="1656" w:type="dxa"/>
            <w:vAlign w:val="center"/>
          </w:tcPr>
          <w:p w14:paraId="7C86478F" w14:textId="77777777" w:rsidR="00395A18" w:rsidRPr="000C5E2F" w:rsidRDefault="00395A18" w:rsidP="00395A18">
            <w:pPr>
              <w:pStyle w:val="22"/>
              <w:shd w:val="clear" w:color="auto" w:fill="auto"/>
              <w:tabs>
                <w:tab w:val="left" w:pos="675"/>
              </w:tabs>
              <w:spacing w:before="0" w:line="240" w:lineRule="atLeast"/>
              <w:ind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5E2F">
              <w:rPr>
                <w:rFonts w:ascii="Times New Roman" w:hAnsi="Times New Roman" w:cs="Times New Roman"/>
                <w:sz w:val="22"/>
                <w:szCs w:val="22"/>
              </w:rPr>
              <w:t>-21</w:t>
            </w:r>
          </w:p>
        </w:tc>
        <w:tc>
          <w:tcPr>
            <w:tcW w:w="2007" w:type="dxa"/>
            <w:vAlign w:val="center"/>
          </w:tcPr>
          <w:p w14:paraId="467430D6" w14:textId="77777777" w:rsidR="00395A18" w:rsidRPr="000C5E2F" w:rsidRDefault="00395A18" w:rsidP="00395A18">
            <w:pPr>
              <w:pStyle w:val="22"/>
              <w:shd w:val="clear" w:color="auto" w:fill="auto"/>
              <w:tabs>
                <w:tab w:val="left" w:pos="675"/>
              </w:tabs>
              <w:spacing w:before="0" w:line="240" w:lineRule="atLeast"/>
              <w:ind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5E2F">
              <w:rPr>
                <w:rFonts w:ascii="Times New Roman" w:hAnsi="Times New Roman" w:cs="Times New Roman"/>
                <w:sz w:val="22"/>
                <w:szCs w:val="22"/>
              </w:rPr>
              <w:t>88</w:t>
            </w:r>
          </w:p>
        </w:tc>
        <w:tc>
          <w:tcPr>
            <w:tcW w:w="2007" w:type="dxa"/>
            <w:vAlign w:val="center"/>
          </w:tcPr>
          <w:p w14:paraId="72824D31" w14:textId="77777777" w:rsidR="00395A18" w:rsidRPr="000C5E2F" w:rsidRDefault="00395A18" w:rsidP="00395A18">
            <w:pPr>
              <w:pStyle w:val="22"/>
              <w:shd w:val="clear" w:color="auto" w:fill="auto"/>
              <w:tabs>
                <w:tab w:val="left" w:pos="675"/>
              </w:tabs>
              <w:spacing w:before="0" w:line="240" w:lineRule="atLeast"/>
              <w:ind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5E2F">
              <w:rPr>
                <w:rFonts w:ascii="Times New Roman" w:hAnsi="Times New Roman" w:cs="Times New Roman"/>
                <w:sz w:val="22"/>
                <w:szCs w:val="22"/>
              </w:rPr>
              <w:t>65</w:t>
            </w:r>
          </w:p>
        </w:tc>
      </w:tr>
      <w:tr w:rsidR="00395A18" w:rsidRPr="00B803D1" w14:paraId="69789C50" w14:textId="77777777" w:rsidTr="005F5EBD">
        <w:tc>
          <w:tcPr>
            <w:tcW w:w="1656" w:type="dxa"/>
            <w:vAlign w:val="center"/>
          </w:tcPr>
          <w:p w14:paraId="04270B02" w14:textId="77777777" w:rsidR="00395A18" w:rsidRPr="000C5E2F" w:rsidRDefault="00395A18" w:rsidP="00395A18">
            <w:pPr>
              <w:pStyle w:val="22"/>
              <w:shd w:val="clear" w:color="auto" w:fill="auto"/>
              <w:tabs>
                <w:tab w:val="left" w:pos="675"/>
              </w:tabs>
              <w:spacing w:before="0" w:line="240" w:lineRule="atLeast"/>
              <w:ind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5E2F">
              <w:rPr>
                <w:rFonts w:ascii="Times New Roman" w:hAnsi="Times New Roman" w:cs="Times New Roman"/>
                <w:sz w:val="22"/>
                <w:szCs w:val="22"/>
              </w:rPr>
              <w:t>-22</w:t>
            </w:r>
          </w:p>
        </w:tc>
        <w:tc>
          <w:tcPr>
            <w:tcW w:w="2007" w:type="dxa"/>
            <w:vAlign w:val="center"/>
          </w:tcPr>
          <w:p w14:paraId="68DE0651" w14:textId="77777777" w:rsidR="00395A18" w:rsidRPr="000C5E2F" w:rsidRDefault="00395A18" w:rsidP="00395A18">
            <w:pPr>
              <w:pStyle w:val="22"/>
              <w:shd w:val="clear" w:color="auto" w:fill="auto"/>
              <w:tabs>
                <w:tab w:val="left" w:pos="675"/>
              </w:tabs>
              <w:spacing w:before="0" w:line="240" w:lineRule="atLeast"/>
              <w:ind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5E2F">
              <w:rPr>
                <w:rFonts w:ascii="Times New Roman" w:hAnsi="Times New Roman" w:cs="Times New Roman"/>
                <w:sz w:val="22"/>
                <w:szCs w:val="22"/>
              </w:rPr>
              <w:t>89</w:t>
            </w:r>
          </w:p>
        </w:tc>
        <w:tc>
          <w:tcPr>
            <w:tcW w:w="2007" w:type="dxa"/>
            <w:vAlign w:val="center"/>
          </w:tcPr>
          <w:p w14:paraId="28A55347" w14:textId="77777777" w:rsidR="00395A18" w:rsidRPr="000C5E2F" w:rsidRDefault="00395A18" w:rsidP="00395A18">
            <w:pPr>
              <w:pStyle w:val="22"/>
              <w:shd w:val="clear" w:color="auto" w:fill="auto"/>
              <w:tabs>
                <w:tab w:val="left" w:pos="675"/>
              </w:tabs>
              <w:spacing w:before="0" w:line="240" w:lineRule="atLeast"/>
              <w:ind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5E2F">
              <w:rPr>
                <w:rFonts w:ascii="Times New Roman" w:hAnsi="Times New Roman" w:cs="Times New Roman"/>
                <w:sz w:val="22"/>
                <w:szCs w:val="22"/>
              </w:rPr>
              <w:t>66</w:t>
            </w:r>
          </w:p>
        </w:tc>
      </w:tr>
      <w:tr w:rsidR="00395A18" w:rsidRPr="00B803D1" w14:paraId="7B9282FE" w14:textId="77777777" w:rsidTr="005F5EBD">
        <w:tc>
          <w:tcPr>
            <w:tcW w:w="1656" w:type="dxa"/>
            <w:vAlign w:val="center"/>
          </w:tcPr>
          <w:p w14:paraId="53119AE1" w14:textId="77777777" w:rsidR="00395A18" w:rsidRPr="000C5E2F" w:rsidRDefault="00395A18" w:rsidP="00395A18">
            <w:pPr>
              <w:pStyle w:val="22"/>
              <w:shd w:val="clear" w:color="auto" w:fill="auto"/>
              <w:tabs>
                <w:tab w:val="left" w:pos="675"/>
              </w:tabs>
              <w:spacing w:before="0" w:line="240" w:lineRule="atLeast"/>
              <w:ind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5E2F">
              <w:rPr>
                <w:rFonts w:ascii="Times New Roman" w:hAnsi="Times New Roman" w:cs="Times New Roman"/>
                <w:sz w:val="22"/>
                <w:szCs w:val="22"/>
              </w:rPr>
              <w:t>-23</w:t>
            </w:r>
          </w:p>
        </w:tc>
        <w:tc>
          <w:tcPr>
            <w:tcW w:w="2007" w:type="dxa"/>
            <w:vAlign w:val="center"/>
          </w:tcPr>
          <w:p w14:paraId="656F8034" w14:textId="77777777" w:rsidR="00395A18" w:rsidRPr="000C5E2F" w:rsidRDefault="00395A18" w:rsidP="00395A18">
            <w:pPr>
              <w:pStyle w:val="22"/>
              <w:shd w:val="clear" w:color="auto" w:fill="auto"/>
              <w:tabs>
                <w:tab w:val="left" w:pos="675"/>
              </w:tabs>
              <w:spacing w:before="0" w:line="240" w:lineRule="atLeast"/>
              <w:ind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5E2F">
              <w:rPr>
                <w:rFonts w:ascii="Times New Roman" w:hAnsi="Times New Roman" w:cs="Times New Roman"/>
                <w:sz w:val="22"/>
                <w:szCs w:val="22"/>
              </w:rPr>
              <w:t>91</w:t>
            </w:r>
          </w:p>
        </w:tc>
        <w:tc>
          <w:tcPr>
            <w:tcW w:w="2007" w:type="dxa"/>
            <w:vAlign w:val="center"/>
          </w:tcPr>
          <w:p w14:paraId="01963C43" w14:textId="77777777" w:rsidR="00395A18" w:rsidRPr="000C5E2F" w:rsidRDefault="00395A18" w:rsidP="00395A18">
            <w:pPr>
              <w:pStyle w:val="22"/>
              <w:shd w:val="clear" w:color="auto" w:fill="auto"/>
              <w:tabs>
                <w:tab w:val="left" w:pos="675"/>
              </w:tabs>
              <w:spacing w:before="0" w:line="240" w:lineRule="atLeast"/>
              <w:ind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5E2F">
              <w:rPr>
                <w:rFonts w:ascii="Times New Roman" w:hAnsi="Times New Roman" w:cs="Times New Roman"/>
                <w:sz w:val="22"/>
                <w:szCs w:val="22"/>
              </w:rPr>
              <w:t>67</w:t>
            </w:r>
          </w:p>
        </w:tc>
      </w:tr>
      <w:tr w:rsidR="00395A18" w:rsidRPr="00B803D1" w14:paraId="1C7F77CE" w14:textId="77777777" w:rsidTr="005F5EBD">
        <w:tc>
          <w:tcPr>
            <w:tcW w:w="1656" w:type="dxa"/>
            <w:vAlign w:val="center"/>
          </w:tcPr>
          <w:p w14:paraId="3EB8545E" w14:textId="77777777" w:rsidR="00395A18" w:rsidRPr="000C5E2F" w:rsidRDefault="00395A18" w:rsidP="00395A18">
            <w:pPr>
              <w:pStyle w:val="22"/>
              <w:shd w:val="clear" w:color="auto" w:fill="auto"/>
              <w:tabs>
                <w:tab w:val="left" w:pos="675"/>
              </w:tabs>
              <w:spacing w:before="0" w:line="240" w:lineRule="atLeast"/>
              <w:ind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5E2F">
              <w:rPr>
                <w:rFonts w:ascii="Times New Roman" w:hAnsi="Times New Roman" w:cs="Times New Roman"/>
                <w:sz w:val="22"/>
                <w:szCs w:val="22"/>
              </w:rPr>
              <w:t>-24</w:t>
            </w:r>
          </w:p>
        </w:tc>
        <w:tc>
          <w:tcPr>
            <w:tcW w:w="2007" w:type="dxa"/>
            <w:vAlign w:val="center"/>
          </w:tcPr>
          <w:p w14:paraId="40897689" w14:textId="77777777" w:rsidR="00395A18" w:rsidRPr="000C5E2F" w:rsidRDefault="00395A18" w:rsidP="00395A18">
            <w:pPr>
              <w:pStyle w:val="22"/>
              <w:shd w:val="clear" w:color="auto" w:fill="auto"/>
              <w:tabs>
                <w:tab w:val="left" w:pos="675"/>
              </w:tabs>
              <w:spacing w:before="0" w:line="240" w:lineRule="atLeast"/>
              <w:ind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5E2F">
              <w:rPr>
                <w:rFonts w:ascii="Times New Roman" w:hAnsi="Times New Roman" w:cs="Times New Roman"/>
                <w:sz w:val="22"/>
                <w:szCs w:val="22"/>
              </w:rPr>
              <w:t>92</w:t>
            </w:r>
          </w:p>
        </w:tc>
        <w:tc>
          <w:tcPr>
            <w:tcW w:w="2007" w:type="dxa"/>
            <w:vAlign w:val="center"/>
          </w:tcPr>
          <w:p w14:paraId="74953E2F" w14:textId="77777777" w:rsidR="00395A18" w:rsidRPr="000C5E2F" w:rsidRDefault="00395A18" w:rsidP="00395A18">
            <w:pPr>
              <w:pStyle w:val="22"/>
              <w:shd w:val="clear" w:color="auto" w:fill="auto"/>
              <w:tabs>
                <w:tab w:val="left" w:pos="675"/>
              </w:tabs>
              <w:spacing w:before="0" w:line="240" w:lineRule="atLeast"/>
              <w:ind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5E2F">
              <w:rPr>
                <w:rFonts w:ascii="Times New Roman" w:hAnsi="Times New Roman" w:cs="Times New Roman"/>
                <w:sz w:val="22"/>
                <w:szCs w:val="22"/>
              </w:rPr>
              <w:t>68</w:t>
            </w:r>
          </w:p>
        </w:tc>
      </w:tr>
      <w:tr w:rsidR="00395A18" w:rsidRPr="00B803D1" w14:paraId="61FBC168" w14:textId="77777777" w:rsidTr="005F5EBD">
        <w:tc>
          <w:tcPr>
            <w:tcW w:w="1656" w:type="dxa"/>
            <w:vAlign w:val="center"/>
          </w:tcPr>
          <w:p w14:paraId="6123CE82" w14:textId="77777777" w:rsidR="00395A18" w:rsidRPr="000C5E2F" w:rsidRDefault="00395A18" w:rsidP="00395A18">
            <w:pPr>
              <w:pStyle w:val="22"/>
              <w:shd w:val="clear" w:color="auto" w:fill="auto"/>
              <w:tabs>
                <w:tab w:val="left" w:pos="675"/>
              </w:tabs>
              <w:spacing w:before="0" w:line="240" w:lineRule="atLeast"/>
              <w:ind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5E2F">
              <w:rPr>
                <w:rFonts w:ascii="Times New Roman" w:hAnsi="Times New Roman" w:cs="Times New Roman"/>
                <w:sz w:val="22"/>
                <w:szCs w:val="22"/>
              </w:rPr>
              <w:t>-25</w:t>
            </w:r>
          </w:p>
        </w:tc>
        <w:tc>
          <w:tcPr>
            <w:tcW w:w="2007" w:type="dxa"/>
            <w:vAlign w:val="center"/>
          </w:tcPr>
          <w:p w14:paraId="35B645AB" w14:textId="77777777" w:rsidR="00395A18" w:rsidRPr="000C5E2F" w:rsidRDefault="00395A18" w:rsidP="00395A18">
            <w:pPr>
              <w:pStyle w:val="22"/>
              <w:shd w:val="clear" w:color="auto" w:fill="auto"/>
              <w:tabs>
                <w:tab w:val="left" w:pos="675"/>
              </w:tabs>
              <w:spacing w:before="0" w:line="240" w:lineRule="atLeast"/>
              <w:ind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5E2F">
              <w:rPr>
                <w:rFonts w:ascii="Times New Roman" w:hAnsi="Times New Roman" w:cs="Times New Roman"/>
                <w:sz w:val="22"/>
                <w:szCs w:val="22"/>
              </w:rPr>
              <w:t>94</w:t>
            </w:r>
          </w:p>
        </w:tc>
        <w:tc>
          <w:tcPr>
            <w:tcW w:w="2007" w:type="dxa"/>
            <w:vAlign w:val="center"/>
          </w:tcPr>
          <w:p w14:paraId="2C9B6EF0" w14:textId="77777777" w:rsidR="00395A18" w:rsidRPr="000C5E2F" w:rsidRDefault="00395A18" w:rsidP="00395A18">
            <w:pPr>
              <w:pStyle w:val="22"/>
              <w:shd w:val="clear" w:color="auto" w:fill="auto"/>
              <w:tabs>
                <w:tab w:val="left" w:pos="675"/>
              </w:tabs>
              <w:spacing w:before="0" w:line="240" w:lineRule="atLeast"/>
              <w:ind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5E2F">
              <w:rPr>
                <w:rFonts w:ascii="Times New Roman" w:hAnsi="Times New Roman" w:cs="Times New Roman"/>
                <w:sz w:val="22"/>
                <w:szCs w:val="22"/>
              </w:rPr>
              <w:t>69</w:t>
            </w:r>
          </w:p>
        </w:tc>
      </w:tr>
      <w:tr w:rsidR="00395A18" w:rsidRPr="00B803D1" w14:paraId="073683D1" w14:textId="77777777" w:rsidTr="005F5EBD">
        <w:tc>
          <w:tcPr>
            <w:tcW w:w="1656" w:type="dxa"/>
            <w:vAlign w:val="center"/>
          </w:tcPr>
          <w:p w14:paraId="123792EB" w14:textId="77777777" w:rsidR="00395A18" w:rsidRPr="000C5E2F" w:rsidRDefault="00395A18" w:rsidP="00395A18">
            <w:pPr>
              <w:pStyle w:val="22"/>
              <w:shd w:val="clear" w:color="auto" w:fill="auto"/>
              <w:tabs>
                <w:tab w:val="left" w:pos="675"/>
              </w:tabs>
              <w:spacing w:before="0" w:line="240" w:lineRule="atLeast"/>
              <w:ind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5E2F">
              <w:rPr>
                <w:rFonts w:ascii="Times New Roman" w:hAnsi="Times New Roman" w:cs="Times New Roman"/>
                <w:sz w:val="22"/>
                <w:szCs w:val="22"/>
              </w:rPr>
              <w:t>-26</w:t>
            </w:r>
          </w:p>
        </w:tc>
        <w:tc>
          <w:tcPr>
            <w:tcW w:w="2007" w:type="dxa"/>
            <w:vAlign w:val="center"/>
          </w:tcPr>
          <w:p w14:paraId="790BF691" w14:textId="77777777" w:rsidR="00395A18" w:rsidRPr="000C5E2F" w:rsidRDefault="00395A18" w:rsidP="00395A18">
            <w:pPr>
              <w:pStyle w:val="22"/>
              <w:shd w:val="clear" w:color="auto" w:fill="auto"/>
              <w:tabs>
                <w:tab w:val="left" w:pos="675"/>
              </w:tabs>
              <w:spacing w:before="0" w:line="240" w:lineRule="atLeast"/>
              <w:ind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5E2F">
              <w:rPr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  <w:tc>
          <w:tcPr>
            <w:tcW w:w="2007" w:type="dxa"/>
            <w:vAlign w:val="center"/>
          </w:tcPr>
          <w:p w14:paraId="5AFF1787" w14:textId="77777777" w:rsidR="00395A18" w:rsidRPr="000C5E2F" w:rsidRDefault="00395A18" w:rsidP="00395A18">
            <w:pPr>
              <w:pStyle w:val="22"/>
              <w:shd w:val="clear" w:color="auto" w:fill="auto"/>
              <w:tabs>
                <w:tab w:val="left" w:pos="675"/>
              </w:tabs>
              <w:spacing w:before="0" w:line="240" w:lineRule="atLeast"/>
              <w:ind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5E2F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</w:tr>
    </w:tbl>
    <w:p w14:paraId="516BA05F" w14:textId="77777777" w:rsidR="00395A18" w:rsidRDefault="00395A18" w:rsidP="00395A18">
      <w:pPr>
        <w:pStyle w:val="22"/>
        <w:shd w:val="clear" w:color="auto" w:fill="auto"/>
        <w:tabs>
          <w:tab w:val="left" w:pos="675"/>
        </w:tabs>
        <w:spacing w:before="0" w:line="240" w:lineRule="atLeast"/>
        <w:ind w:left="113" w:right="57"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28F4463D" w14:textId="77777777" w:rsidR="00395A18" w:rsidRDefault="00395A18" w:rsidP="00395A18">
      <w:pPr>
        <w:pStyle w:val="22"/>
        <w:shd w:val="clear" w:color="auto" w:fill="auto"/>
        <w:tabs>
          <w:tab w:val="left" w:pos="675"/>
        </w:tabs>
        <w:spacing w:before="0" w:line="240" w:lineRule="atLeast"/>
        <w:ind w:left="113" w:right="57"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55" w:type="dxa"/>
        <w:tblLayout w:type="fixed"/>
        <w:tblLook w:val="0000" w:firstRow="0" w:lastRow="0" w:firstColumn="0" w:lastColumn="0" w:noHBand="0" w:noVBand="0"/>
      </w:tblPr>
      <w:tblGrid>
        <w:gridCol w:w="5006"/>
        <w:gridCol w:w="4349"/>
      </w:tblGrid>
      <w:tr w:rsidR="00395A18" w:rsidRPr="00690FDD" w14:paraId="557A139F" w14:textId="77777777" w:rsidTr="0008081A">
        <w:trPr>
          <w:trHeight w:val="1120"/>
        </w:trPr>
        <w:tc>
          <w:tcPr>
            <w:tcW w:w="5006" w:type="dxa"/>
          </w:tcPr>
          <w:p w14:paraId="3E3750F3" w14:textId="77777777" w:rsidR="00395A18" w:rsidRPr="00690FDD" w:rsidRDefault="00395A18" w:rsidP="00395A18">
            <w:pPr>
              <w:spacing w:line="240" w:lineRule="atLeast"/>
              <w:ind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Энергоснабжающая организация</w:t>
            </w:r>
          </w:p>
          <w:p w14:paraId="6B295C5B" w14:textId="77777777" w:rsidR="00395A18" w:rsidRPr="00690FDD" w:rsidRDefault="00395A18" w:rsidP="00395A18">
            <w:pPr>
              <w:spacing w:line="240" w:lineRule="atLeast"/>
              <w:ind w:left="113" w:right="57" w:firstLine="709"/>
              <w:rPr>
                <w:rFonts w:ascii="Times New Roman" w:hAnsi="Times New Roman" w:cs="Times New Roman"/>
              </w:rPr>
            </w:pPr>
          </w:p>
          <w:p w14:paraId="2CC90659" w14:textId="77777777" w:rsidR="00395A18" w:rsidRPr="00690FDD" w:rsidRDefault="00395A18" w:rsidP="00395A18">
            <w:pPr>
              <w:spacing w:line="240" w:lineRule="atLeast"/>
              <w:ind w:left="113" w:right="57" w:firstLine="709"/>
              <w:rPr>
                <w:rFonts w:ascii="Times New Roman" w:hAnsi="Times New Roman" w:cs="Times New Roman"/>
              </w:rPr>
            </w:pPr>
          </w:p>
          <w:p w14:paraId="37053E67" w14:textId="77777777" w:rsidR="00395A18" w:rsidRPr="00690FDD" w:rsidRDefault="00395A18" w:rsidP="00395A18">
            <w:pPr>
              <w:spacing w:line="240" w:lineRule="atLeast"/>
              <w:ind w:right="57"/>
              <w:rPr>
                <w:rFonts w:ascii="Times New Roman" w:hAnsi="Times New Roman" w:cs="Times New Roman"/>
              </w:rPr>
            </w:pPr>
            <w:r w:rsidRPr="00690FDD">
              <w:rPr>
                <w:rFonts w:ascii="Times New Roman" w:hAnsi="Times New Roman" w:cs="Times New Roman"/>
              </w:rPr>
              <w:t>___________________</w:t>
            </w:r>
            <w:r>
              <w:rPr>
                <w:rFonts w:ascii="Times New Roman" w:hAnsi="Times New Roman" w:cs="Times New Roman"/>
              </w:rPr>
              <w:t>Плескачевский Д.Ю.</w:t>
            </w:r>
          </w:p>
          <w:p w14:paraId="5F37C67D" w14:textId="77777777" w:rsidR="00395A18" w:rsidRPr="00690FDD" w:rsidRDefault="00395A18" w:rsidP="00395A18">
            <w:pPr>
              <w:spacing w:line="240" w:lineRule="atLeast"/>
              <w:ind w:left="113" w:right="57" w:firstLine="709"/>
              <w:rPr>
                <w:rFonts w:ascii="Times New Roman" w:hAnsi="Times New Roman" w:cs="Times New Roman"/>
              </w:rPr>
            </w:pPr>
          </w:p>
          <w:p w14:paraId="311D72EA" w14:textId="77777777" w:rsidR="00395A18" w:rsidRDefault="00395A18" w:rsidP="00395A18">
            <w:pPr>
              <w:spacing w:line="240" w:lineRule="atLeast"/>
              <w:ind w:left="113" w:right="57" w:firstLine="709"/>
              <w:rPr>
                <w:rFonts w:ascii="Times New Roman" w:hAnsi="Times New Roman" w:cs="Times New Roman"/>
              </w:rPr>
            </w:pPr>
          </w:p>
          <w:p w14:paraId="79C697C7" w14:textId="22846115" w:rsidR="00A75138" w:rsidRPr="00690FDD" w:rsidRDefault="00A75138" w:rsidP="00395A18">
            <w:pPr>
              <w:spacing w:line="240" w:lineRule="atLeast"/>
              <w:ind w:left="113" w:right="57"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349" w:type="dxa"/>
          </w:tcPr>
          <w:p w14:paraId="52B99C7C" w14:textId="77777777" w:rsidR="00395A18" w:rsidRPr="00690FDD" w:rsidRDefault="00395A18" w:rsidP="00395A18">
            <w:pPr>
              <w:spacing w:line="240" w:lineRule="atLeast"/>
              <w:ind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Абонент</w:t>
            </w:r>
          </w:p>
          <w:p w14:paraId="35B5302B" w14:textId="77777777" w:rsidR="00395A18" w:rsidRPr="00690FDD" w:rsidRDefault="00395A18" w:rsidP="00395A18">
            <w:pPr>
              <w:spacing w:line="240" w:lineRule="atLeast"/>
              <w:ind w:left="113" w:right="57" w:firstLine="709"/>
              <w:rPr>
                <w:rFonts w:ascii="Times New Roman" w:hAnsi="Times New Roman" w:cs="Times New Roman"/>
              </w:rPr>
            </w:pPr>
          </w:p>
          <w:p w14:paraId="0305A36A" w14:textId="77777777" w:rsidR="00395A18" w:rsidRPr="00690FDD" w:rsidRDefault="00395A18" w:rsidP="00395A18">
            <w:pPr>
              <w:spacing w:line="240" w:lineRule="atLeast"/>
              <w:ind w:left="113" w:right="57" w:firstLine="709"/>
              <w:rPr>
                <w:rFonts w:ascii="Times New Roman" w:hAnsi="Times New Roman" w:cs="Times New Roman"/>
              </w:rPr>
            </w:pPr>
          </w:p>
          <w:p w14:paraId="0A5AB90E" w14:textId="6258026E" w:rsidR="00395A18" w:rsidRPr="00690FDD" w:rsidRDefault="005F5EBD" w:rsidP="00226E50">
            <w:pPr>
              <w:spacing w:line="240" w:lineRule="atLeast"/>
              <w:ind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730F21">
              <w:rPr>
                <w:rFonts w:ascii="Times New Roman" w:hAnsi="Times New Roman" w:cs="Times New Roman"/>
              </w:rPr>
              <w:t>__</w:t>
            </w:r>
            <w:r w:rsidR="00F26CE5" w:rsidRPr="00730F21">
              <w:rPr>
                <w:rFonts w:ascii="Times New Roman" w:hAnsi="Times New Roman" w:cs="Times New Roman"/>
              </w:rPr>
              <w:t>______________</w:t>
            </w:r>
            <w:r w:rsidR="0091230C" w:rsidRPr="00730F21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4DC368D0" w14:textId="12487610" w:rsidR="00873779" w:rsidRDefault="00873779" w:rsidP="00A75138">
      <w:pPr>
        <w:pStyle w:val="30"/>
        <w:shd w:val="clear" w:color="auto" w:fill="auto"/>
        <w:spacing w:after="0" w:line="480" w:lineRule="auto"/>
        <w:ind w:left="709"/>
      </w:pPr>
    </w:p>
    <w:p w14:paraId="710E1A8D" w14:textId="77777777" w:rsidR="00ED5790" w:rsidRDefault="00ED5790" w:rsidP="00A75138">
      <w:pPr>
        <w:pStyle w:val="30"/>
        <w:shd w:val="clear" w:color="auto" w:fill="auto"/>
        <w:spacing w:after="0" w:line="480" w:lineRule="auto"/>
        <w:ind w:left="709"/>
        <w:sectPr w:rsidR="00ED5790" w:rsidSect="00395A18">
          <w:footerReference w:type="even" r:id="rId16"/>
          <w:footerReference w:type="default" r:id="rId17"/>
          <w:pgSz w:w="11900" w:h="16840"/>
          <w:pgMar w:top="1128" w:right="987" w:bottom="993" w:left="1559" w:header="0" w:footer="6" w:gutter="0"/>
          <w:cols w:space="720"/>
          <w:noEndnote/>
          <w:docGrid w:linePitch="360"/>
        </w:sectPr>
      </w:pPr>
    </w:p>
    <w:p w14:paraId="0A150088" w14:textId="2CF2C0BF" w:rsidR="00ED5790" w:rsidRDefault="009B200B" w:rsidP="00B43FC5">
      <w:pPr>
        <w:pStyle w:val="22"/>
        <w:shd w:val="clear" w:color="auto" w:fill="auto"/>
        <w:tabs>
          <w:tab w:val="left" w:pos="975"/>
        </w:tabs>
        <w:spacing w:before="0" w:line="240" w:lineRule="auto"/>
        <w:ind w:left="709" w:right="567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№5</w:t>
      </w:r>
    </w:p>
    <w:p w14:paraId="62C220A5" w14:textId="78DE5A29" w:rsidR="00ED5790" w:rsidRPr="00226E50" w:rsidRDefault="00ED5790" w:rsidP="00B43FC5">
      <w:pPr>
        <w:pStyle w:val="22"/>
        <w:shd w:val="clear" w:color="auto" w:fill="auto"/>
        <w:tabs>
          <w:tab w:val="left" w:pos="975"/>
        </w:tabs>
        <w:spacing w:before="0" w:line="240" w:lineRule="auto"/>
        <w:ind w:left="709" w:right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62C6A">
        <w:rPr>
          <w:rFonts w:ascii="Times New Roman" w:hAnsi="Times New Roman" w:cs="Times New Roman"/>
          <w:b/>
          <w:sz w:val="24"/>
          <w:szCs w:val="24"/>
        </w:rPr>
        <w:t xml:space="preserve">к Договору </w:t>
      </w:r>
      <w:r w:rsidR="00F63811">
        <w:rPr>
          <w:rFonts w:ascii="Times New Roman" w:hAnsi="Times New Roman" w:cs="Times New Roman"/>
          <w:b/>
          <w:sz w:val="24"/>
          <w:szCs w:val="24"/>
        </w:rPr>
        <w:t>тепл</w:t>
      </w:r>
      <w:r w:rsidRPr="00C62C6A">
        <w:rPr>
          <w:rFonts w:ascii="Times New Roman" w:hAnsi="Times New Roman" w:cs="Times New Roman"/>
          <w:b/>
          <w:sz w:val="24"/>
          <w:szCs w:val="24"/>
        </w:rPr>
        <w:t>оснабжения №_</w:t>
      </w:r>
      <w:r w:rsidR="009B200B" w:rsidRPr="00226E50">
        <w:rPr>
          <w:rFonts w:ascii="Times New Roman" w:hAnsi="Times New Roman" w:cs="Times New Roman"/>
          <w:b/>
          <w:sz w:val="24"/>
          <w:szCs w:val="24"/>
        </w:rPr>
        <w:t>_________</w:t>
      </w:r>
    </w:p>
    <w:p w14:paraId="4C6B3F78" w14:textId="0AF9261B" w:rsidR="00ED5790" w:rsidRDefault="00ED5790" w:rsidP="00B43FC5">
      <w:pPr>
        <w:pStyle w:val="22"/>
        <w:shd w:val="clear" w:color="auto" w:fill="auto"/>
        <w:tabs>
          <w:tab w:val="left" w:pos="975"/>
        </w:tabs>
        <w:spacing w:before="0" w:line="240" w:lineRule="auto"/>
        <w:ind w:left="709" w:right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62C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2C6A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proofErr w:type="gramStart"/>
      <w:r w:rsidRPr="00C62C6A">
        <w:rPr>
          <w:rFonts w:ascii="Times New Roman" w:hAnsi="Times New Roman" w:cs="Times New Roman"/>
          <w:b/>
          <w:sz w:val="24"/>
          <w:szCs w:val="24"/>
        </w:rPr>
        <w:t>от  «</w:t>
      </w:r>
      <w:proofErr w:type="gramEnd"/>
      <w:r w:rsidRPr="00C62C6A">
        <w:rPr>
          <w:rFonts w:ascii="Times New Roman" w:hAnsi="Times New Roman" w:cs="Times New Roman"/>
          <w:b/>
          <w:sz w:val="24"/>
          <w:szCs w:val="24"/>
        </w:rPr>
        <w:t>_____»  _________________201</w:t>
      </w:r>
      <w:r w:rsidR="00226E50">
        <w:rPr>
          <w:rFonts w:ascii="Times New Roman" w:hAnsi="Times New Roman" w:cs="Times New Roman"/>
          <w:b/>
          <w:sz w:val="24"/>
          <w:szCs w:val="24"/>
        </w:rPr>
        <w:t>_</w:t>
      </w:r>
      <w:r w:rsidRPr="00C62C6A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14:paraId="099DDEFE" w14:textId="3450EF6C" w:rsidR="00ED5790" w:rsidRDefault="00ED5790" w:rsidP="00ED5790">
      <w:pPr>
        <w:pStyle w:val="22"/>
        <w:shd w:val="clear" w:color="auto" w:fill="auto"/>
        <w:tabs>
          <w:tab w:val="left" w:pos="975"/>
        </w:tabs>
        <w:spacing w:before="0" w:line="240" w:lineRule="auto"/>
        <w:ind w:left="709" w:right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FFDC66C" w14:textId="77777777" w:rsidR="00ED5790" w:rsidRPr="00C62C6A" w:rsidRDefault="00ED5790" w:rsidP="00ED5790">
      <w:pPr>
        <w:pStyle w:val="22"/>
        <w:shd w:val="clear" w:color="auto" w:fill="auto"/>
        <w:tabs>
          <w:tab w:val="left" w:pos="975"/>
        </w:tabs>
        <w:spacing w:before="0" w:line="240" w:lineRule="auto"/>
        <w:ind w:left="709" w:right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37D1543" w14:textId="2D856691" w:rsidR="00ED5790" w:rsidRPr="00730F21" w:rsidRDefault="001929B8" w:rsidP="00ED5790">
      <w:pPr>
        <w:pStyle w:val="22"/>
        <w:shd w:val="clear" w:color="auto" w:fill="auto"/>
        <w:tabs>
          <w:tab w:val="left" w:pos="975"/>
        </w:tabs>
        <w:spacing w:before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9B8">
        <w:rPr>
          <w:rFonts w:ascii="Times New Roman" w:hAnsi="Times New Roman" w:cs="Times New Roman"/>
          <w:b/>
          <w:sz w:val="28"/>
          <w:szCs w:val="28"/>
        </w:rPr>
        <w:t>Показания счетчика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0F21">
        <w:rPr>
          <w:rFonts w:ascii="Times New Roman" w:hAnsi="Times New Roman" w:cs="Times New Roman"/>
          <w:b/>
          <w:sz w:val="28"/>
          <w:szCs w:val="28"/>
        </w:rPr>
        <w:t>тепловой энергии,</w:t>
      </w:r>
      <w:r w:rsidR="00730F21">
        <w:rPr>
          <w:rFonts w:ascii="Times New Roman" w:hAnsi="Times New Roman" w:cs="Times New Roman"/>
          <w:b/>
          <w:sz w:val="28"/>
          <w:szCs w:val="28"/>
        </w:rPr>
        <w:t xml:space="preserve"> за    ____________</w:t>
      </w:r>
      <w:r w:rsidR="00ED5790" w:rsidRPr="00730F21">
        <w:rPr>
          <w:rFonts w:ascii="Times New Roman" w:hAnsi="Times New Roman" w:cs="Times New Roman"/>
          <w:b/>
          <w:sz w:val="28"/>
          <w:szCs w:val="28"/>
        </w:rPr>
        <w:t xml:space="preserve"> 201 _ г.</w:t>
      </w:r>
    </w:p>
    <w:p w14:paraId="10A57107" w14:textId="1EEE45ED" w:rsidR="00ED5790" w:rsidRPr="00730F21" w:rsidRDefault="00ED5790" w:rsidP="00ED5790">
      <w:pPr>
        <w:pStyle w:val="22"/>
        <w:shd w:val="clear" w:color="auto" w:fill="auto"/>
        <w:tabs>
          <w:tab w:val="left" w:pos="975"/>
        </w:tabs>
        <w:spacing w:before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0F21">
        <w:rPr>
          <w:rFonts w:ascii="Times New Roman" w:hAnsi="Times New Roman" w:cs="Times New Roman"/>
          <w:b/>
          <w:sz w:val="28"/>
          <w:szCs w:val="28"/>
        </w:rPr>
        <w:tab/>
      </w:r>
      <w:r w:rsidRPr="00730F21">
        <w:rPr>
          <w:rFonts w:ascii="Times New Roman" w:hAnsi="Times New Roman" w:cs="Times New Roman"/>
          <w:b/>
          <w:sz w:val="28"/>
          <w:szCs w:val="28"/>
        </w:rPr>
        <w:tab/>
      </w:r>
      <w:r w:rsidRPr="00730F21">
        <w:rPr>
          <w:rFonts w:ascii="Times New Roman" w:hAnsi="Times New Roman" w:cs="Times New Roman"/>
          <w:b/>
          <w:sz w:val="28"/>
          <w:szCs w:val="28"/>
        </w:rPr>
        <w:tab/>
      </w:r>
      <w:r w:rsidRPr="00730F21">
        <w:rPr>
          <w:rFonts w:ascii="Times New Roman" w:hAnsi="Times New Roman" w:cs="Times New Roman"/>
          <w:b/>
          <w:sz w:val="28"/>
          <w:szCs w:val="28"/>
        </w:rPr>
        <w:tab/>
        <w:t xml:space="preserve">       </w:t>
      </w:r>
      <w:r w:rsidR="001929B8" w:rsidRPr="00730F21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730F21">
        <w:rPr>
          <w:rFonts w:ascii="Times New Roman" w:hAnsi="Times New Roman" w:cs="Times New Roman"/>
          <w:b/>
          <w:sz w:val="28"/>
          <w:szCs w:val="28"/>
        </w:rPr>
        <w:t xml:space="preserve">  (месяц)</w:t>
      </w:r>
    </w:p>
    <w:p w14:paraId="3B3A9678" w14:textId="77777777" w:rsidR="00730F21" w:rsidRDefault="00730F21" w:rsidP="0091230C">
      <w:pPr>
        <w:pStyle w:val="22"/>
        <w:shd w:val="clear" w:color="auto" w:fill="auto"/>
        <w:tabs>
          <w:tab w:val="left" w:pos="975"/>
        </w:tabs>
        <w:spacing w:before="0" w:line="240" w:lineRule="auto"/>
        <w:ind w:left="709" w:firstLine="284"/>
        <w:jc w:val="left"/>
        <w:rPr>
          <w:rFonts w:ascii="Times New Roman" w:hAnsi="Times New Roman" w:cs="Times New Roman"/>
          <w:sz w:val="28"/>
          <w:szCs w:val="28"/>
        </w:rPr>
      </w:pPr>
    </w:p>
    <w:p w14:paraId="5A1F1725" w14:textId="77777777" w:rsidR="00730F21" w:rsidRDefault="00730F21" w:rsidP="0091230C">
      <w:pPr>
        <w:pStyle w:val="22"/>
        <w:shd w:val="clear" w:color="auto" w:fill="auto"/>
        <w:tabs>
          <w:tab w:val="left" w:pos="975"/>
        </w:tabs>
        <w:spacing w:before="0" w:line="240" w:lineRule="auto"/>
        <w:ind w:left="709" w:firstLine="284"/>
        <w:jc w:val="left"/>
        <w:rPr>
          <w:rFonts w:ascii="Times New Roman" w:hAnsi="Times New Roman" w:cs="Times New Roman"/>
          <w:sz w:val="28"/>
          <w:szCs w:val="28"/>
        </w:rPr>
      </w:pPr>
    </w:p>
    <w:p w14:paraId="35EDCA2C" w14:textId="70DFF0A0" w:rsidR="00ED5790" w:rsidRPr="0091230C" w:rsidRDefault="001929B8" w:rsidP="0091230C">
      <w:pPr>
        <w:pStyle w:val="22"/>
        <w:shd w:val="clear" w:color="auto" w:fill="auto"/>
        <w:tabs>
          <w:tab w:val="left" w:pos="975"/>
        </w:tabs>
        <w:spacing w:before="0" w:line="240" w:lineRule="auto"/>
        <w:ind w:left="709" w:firstLine="284"/>
        <w:jc w:val="left"/>
        <w:rPr>
          <w:rFonts w:ascii="Times New Roman" w:hAnsi="Times New Roman" w:cs="Times New Roman"/>
          <w:sz w:val="28"/>
          <w:szCs w:val="28"/>
        </w:rPr>
      </w:pPr>
      <w:r w:rsidRPr="00730F21">
        <w:rPr>
          <w:rFonts w:ascii="Times New Roman" w:hAnsi="Times New Roman" w:cs="Times New Roman"/>
          <w:sz w:val="28"/>
          <w:szCs w:val="28"/>
        </w:rPr>
        <w:t xml:space="preserve">Ленинградская область, Кировский р-н, </w:t>
      </w:r>
      <w:proofErr w:type="spellStart"/>
      <w:r w:rsidRPr="00730F21">
        <w:rPr>
          <w:rFonts w:ascii="Times New Roman" w:hAnsi="Times New Roman" w:cs="Times New Roman"/>
          <w:sz w:val="28"/>
          <w:szCs w:val="28"/>
        </w:rPr>
        <w:t>г.п</w:t>
      </w:r>
      <w:proofErr w:type="spellEnd"/>
      <w:r w:rsidRPr="00730F21">
        <w:rPr>
          <w:rFonts w:ascii="Times New Roman" w:hAnsi="Times New Roman" w:cs="Times New Roman"/>
          <w:sz w:val="28"/>
          <w:szCs w:val="28"/>
        </w:rPr>
        <w:t>. Синявино</w:t>
      </w:r>
    </w:p>
    <w:p w14:paraId="11B86FEF" w14:textId="7B44E0A7" w:rsidR="001929B8" w:rsidRPr="001929B8" w:rsidRDefault="001929B8" w:rsidP="00ED5790">
      <w:pPr>
        <w:pStyle w:val="22"/>
        <w:shd w:val="clear" w:color="auto" w:fill="auto"/>
        <w:tabs>
          <w:tab w:val="left" w:pos="975"/>
        </w:tabs>
        <w:spacing w:before="0" w:line="240" w:lineRule="auto"/>
        <w:ind w:left="709" w:firstLine="1559"/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1C6B4E4C" w14:textId="6DE8BBAB" w:rsidR="001929B8" w:rsidRPr="001929B8" w:rsidRDefault="001929B8" w:rsidP="0091230C">
      <w:pPr>
        <w:pStyle w:val="22"/>
        <w:shd w:val="clear" w:color="auto" w:fill="auto"/>
        <w:tabs>
          <w:tab w:val="left" w:pos="975"/>
        </w:tabs>
        <w:spacing w:before="0" w:line="240" w:lineRule="auto"/>
        <w:ind w:left="709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                   ______________________________________</w:t>
      </w:r>
    </w:p>
    <w:p w14:paraId="0B5020CA" w14:textId="6184E35A" w:rsidR="001929B8" w:rsidRPr="001929B8" w:rsidRDefault="00ED5790" w:rsidP="0091230C">
      <w:pPr>
        <w:pStyle w:val="22"/>
        <w:shd w:val="clear" w:color="auto" w:fill="auto"/>
        <w:tabs>
          <w:tab w:val="left" w:pos="975"/>
        </w:tabs>
        <w:spacing w:before="0" w:line="240" w:lineRule="auto"/>
        <w:ind w:left="709"/>
        <w:jc w:val="left"/>
        <w:rPr>
          <w:rFonts w:ascii="Times New Roman" w:hAnsi="Times New Roman" w:cs="Times New Roman"/>
          <w:b/>
          <w:sz w:val="18"/>
          <w:szCs w:val="18"/>
        </w:rPr>
      </w:pPr>
      <w:r w:rsidRPr="001929B8">
        <w:rPr>
          <w:rFonts w:ascii="Times New Roman" w:hAnsi="Times New Roman" w:cs="Times New Roman"/>
          <w:b/>
          <w:sz w:val="18"/>
          <w:szCs w:val="18"/>
        </w:rPr>
        <w:t>Адрес объекта Абонента</w:t>
      </w:r>
      <w:r w:rsidR="001929B8" w:rsidRPr="001929B8">
        <w:rPr>
          <w:rFonts w:ascii="Times New Roman" w:hAnsi="Times New Roman" w:cs="Times New Roman"/>
          <w:b/>
          <w:sz w:val="18"/>
          <w:szCs w:val="18"/>
        </w:rPr>
        <w:tab/>
      </w:r>
      <w:r w:rsidR="001929B8" w:rsidRPr="001929B8">
        <w:rPr>
          <w:rFonts w:ascii="Times New Roman" w:hAnsi="Times New Roman" w:cs="Times New Roman"/>
          <w:b/>
          <w:sz w:val="18"/>
          <w:szCs w:val="18"/>
        </w:rPr>
        <w:tab/>
      </w:r>
      <w:r w:rsidR="001929B8" w:rsidRPr="001929B8">
        <w:rPr>
          <w:rFonts w:ascii="Times New Roman" w:hAnsi="Times New Roman" w:cs="Times New Roman"/>
          <w:b/>
          <w:sz w:val="18"/>
          <w:szCs w:val="18"/>
        </w:rPr>
        <w:tab/>
      </w:r>
      <w:r w:rsidR="001929B8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</w:t>
      </w:r>
      <w:r w:rsidR="001929B8" w:rsidRPr="001929B8">
        <w:rPr>
          <w:rFonts w:ascii="Times New Roman" w:hAnsi="Times New Roman" w:cs="Times New Roman"/>
          <w:b/>
          <w:sz w:val="18"/>
          <w:szCs w:val="18"/>
        </w:rPr>
        <w:tab/>
      </w:r>
      <w:r w:rsidR="001929B8" w:rsidRPr="001929B8">
        <w:rPr>
          <w:rFonts w:ascii="Times New Roman" w:hAnsi="Times New Roman" w:cs="Times New Roman"/>
          <w:b/>
          <w:sz w:val="18"/>
          <w:szCs w:val="18"/>
        </w:rPr>
        <w:tab/>
        <w:t>ФИО Абонента</w:t>
      </w:r>
    </w:p>
    <w:p w14:paraId="7E71CF66" w14:textId="395FC7EB" w:rsidR="00ED5790" w:rsidRPr="001929B8" w:rsidRDefault="00ED5790" w:rsidP="00ED5790">
      <w:pPr>
        <w:pStyle w:val="22"/>
        <w:shd w:val="clear" w:color="auto" w:fill="auto"/>
        <w:tabs>
          <w:tab w:val="left" w:pos="975"/>
        </w:tabs>
        <w:spacing w:before="0" w:line="240" w:lineRule="auto"/>
        <w:ind w:left="709" w:firstLine="1559"/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6CF25B37" w14:textId="77777777" w:rsidR="0091230C" w:rsidRDefault="0091230C" w:rsidP="00ED5790">
      <w:pPr>
        <w:pStyle w:val="22"/>
        <w:shd w:val="clear" w:color="auto" w:fill="auto"/>
        <w:tabs>
          <w:tab w:val="left" w:pos="975"/>
        </w:tabs>
        <w:spacing w:before="0" w:line="240" w:lineRule="auto"/>
        <w:ind w:left="709" w:firstLine="1559"/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04FB7B42" w14:textId="77777777" w:rsidR="0091230C" w:rsidRDefault="0091230C" w:rsidP="00ED5790">
      <w:pPr>
        <w:pStyle w:val="22"/>
        <w:shd w:val="clear" w:color="auto" w:fill="auto"/>
        <w:tabs>
          <w:tab w:val="left" w:pos="975"/>
        </w:tabs>
        <w:spacing w:before="0" w:line="240" w:lineRule="auto"/>
        <w:ind w:left="709" w:firstLine="1559"/>
        <w:jc w:val="left"/>
        <w:rPr>
          <w:rFonts w:ascii="Times New Roman" w:hAnsi="Times New Roman" w:cs="Times New Roman"/>
          <w:b/>
          <w:sz w:val="28"/>
          <w:szCs w:val="28"/>
        </w:rPr>
      </w:pPr>
      <w:bookmarkStart w:id="6" w:name="_GoBack"/>
      <w:bookmarkEnd w:id="6"/>
    </w:p>
    <w:p w14:paraId="1D3879D6" w14:textId="77777777" w:rsidR="0091230C" w:rsidRDefault="0091230C" w:rsidP="00ED5790">
      <w:pPr>
        <w:pStyle w:val="22"/>
        <w:shd w:val="clear" w:color="auto" w:fill="auto"/>
        <w:tabs>
          <w:tab w:val="left" w:pos="975"/>
        </w:tabs>
        <w:spacing w:before="0" w:line="240" w:lineRule="auto"/>
        <w:ind w:left="709" w:firstLine="1559"/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6F2E7EF4" w14:textId="6D364796" w:rsidR="00ED5790" w:rsidRPr="00E02BF8" w:rsidRDefault="00226E50" w:rsidP="0091230C">
      <w:pPr>
        <w:pStyle w:val="22"/>
        <w:shd w:val="clear" w:color="auto" w:fill="auto"/>
        <w:tabs>
          <w:tab w:val="left" w:pos="975"/>
        </w:tabs>
        <w:spacing w:before="0" w:line="240" w:lineRule="auto"/>
        <w:ind w:left="709"/>
        <w:jc w:val="lef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="00856F6C" w:rsidRPr="00856F6C"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747F4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u w:val="single"/>
        </w:rPr>
        <w:t xml:space="preserve"> </w:t>
      </w:r>
    </w:p>
    <w:p w14:paraId="74389AB3" w14:textId="2D5C6624" w:rsidR="00ED5790" w:rsidRPr="001929B8" w:rsidRDefault="00ED5790" w:rsidP="0091230C">
      <w:pPr>
        <w:pStyle w:val="22"/>
        <w:shd w:val="clear" w:color="auto" w:fill="auto"/>
        <w:tabs>
          <w:tab w:val="left" w:pos="975"/>
        </w:tabs>
        <w:spacing w:before="0" w:line="240" w:lineRule="auto"/>
        <w:ind w:left="709" w:firstLine="142"/>
        <w:jc w:val="left"/>
        <w:rPr>
          <w:rFonts w:ascii="Times New Roman" w:hAnsi="Times New Roman" w:cs="Times New Roman"/>
          <w:b/>
          <w:sz w:val="28"/>
          <w:szCs w:val="28"/>
        </w:rPr>
      </w:pPr>
      <w:r w:rsidRPr="001929B8">
        <w:rPr>
          <w:rFonts w:ascii="Times New Roman" w:hAnsi="Times New Roman" w:cs="Times New Roman"/>
          <w:b/>
          <w:sz w:val="28"/>
          <w:szCs w:val="28"/>
        </w:rPr>
        <w:t>Тип прибора узла учета</w:t>
      </w:r>
    </w:p>
    <w:p w14:paraId="1975C432" w14:textId="77777777" w:rsidR="00ED5790" w:rsidRPr="001929B8" w:rsidRDefault="00ED5790" w:rsidP="00ED5790">
      <w:pPr>
        <w:pStyle w:val="22"/>
        <w:shd w:val="clear" w:color="auto" w:fill="auto"/>
        <w:tabs>
          <w:tab w:val="left" w:pos="975"/>
        </w:tabs>
        <w:spacing w:before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7"/>
        <w:tblW w:w="0" w:type="auto"/>
        <w:tblInd w:w="709" w:type="dxa"/>
        <w:tblLook w:val="04A0" w:firstRow="1" w:lastRow="0" w:firstColumn="1" w:lastColumn="0" w:noHBand="0" w:noVBand="1"/>
      </w:tblPr>
      <w:tblGrid>
        <w:gridCol w:w="960"/>
        <w:gridCol w:w="2106"/>
        <w:gridCol w:w="1664"/>
        <w:gridCol w:w="1079"/>
        <w:gridCol w:w="1500"/>
        <w:gridCol w:w="2037"/>
      </w:tblGrid>
      <w:tr w:rsidR="00730F21" w:rsidRPr="001929B8" w14:paraId="70F05159" w14:textId="77777777" w:rsidTr="00730F21">
        <w:tc>
          <w:tcPr>
            <w:tcW w:w="960" w:type="dxa"/>
          </w:tcPr>
          <w:p w14:paraId="2896FD6E" w14:textId="77777777" w:rsidR="00730F21" w:rsidRPr="001929B8" w:rsidRDefault="00730F21" w:rsidP="00ED5790">
            <w:pPr>
              <w:pStyle w:val="22"/>
              <w:shd w:val="clear" w:color="auto" w:fill="auto"/>
              <w:tabs>
                <w:tab w:val="left" w:pos="975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9B8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14:paraId="56548856" w14:textId="77777777" w:rsidR="00730F21" w:rsidRPr="001929B8" w:rsidRDefault="00730F21" w:rsidP="00ED5790">
            <w:pPr>
              <w:pStyle w:val="22"/>
              <w:shd w:val="clear" w:color="auto" w:fill="auto"/>
              <w:tabs>
                <w:tab w:val="left" w:pos="975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05987AE" w14:textId="58F1FBC5" w:rsidR="00730F21" w:rsidRPr="001929B8" w:rsidRDefault="00730F21" w:rsidP="00ED5790">
            <w:pPr>
              <w:pStyle w:val="22"/>
              <w:shd w:val="clear" w:color="auto" w:fill="auto"/>
              <w:tabs>
                <w:tab w:val="left" w:pos="975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14:paraId="35B7163F" w14:textId="2DCAA83D" w:rsidR="00730F21" w:rsidRPr="001929B8" w:rsidRDefault="00730F21" w:rsidP="00FA1FE0">
            <w:pPr>
              <w:pStyle w:val="22"/>
              <w:shd w:val="clear" w:color="auto" w:fill="auto"/>
              <w:tabs>
                <w:tab w:val="left" w:pos="975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9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Показания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предыдущие</w:t>
            </w:r>
          </w:p>
        </w:tc>
        <w:tc>
          <w:tcPr>
            <w:tcW w:w="1664" w:type="dxa"/>
          </w:tcPr>
          <w:p w14:paraId="4BDD486D" w14:textId="5B119470" w:rsidR="00730F21" w:rsidRPr="001929B8" w:rsidRDefault="00730F21" w:rsidP="00ED5790">
            <w:pPr>
              <w:pStyle w:val="22"/>
              <w:shd w:val="clear" w:color="auto" w:fill="auto"/>
              <w:tabs>
                <w:tab w:val="left" w:pos="975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9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Показания текущие </w:t>
            </w:r>
          </w:p>
        </w:tc>
        <w:tc>
          <w:tcPr>
            <w:tcW w:w="1079" w:type="dxa"/>
          </w:tcPr>
          <w:p w14:paraId="1A5657C9" w14:textId="75ADF863" w:rsidR="00730F21" w:rsidRDefault="00730F21" w:rsidP="00ED5790">
            <w:pPr>
              <w:pStyle w:val="22"/>
              <w:shd w:val="clear" w:color="auto" w:fill="auto"/>
              <w:tabs>
                <w:tab w:val="left" w:pos="975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1500" w:type="dxa"/>
          </w:tcPr>
          <w:p w14:paraId="1586A874" w14:textId="44F8DD80" w:rsidR="00730F21" w:rsidRDefault="00730F21" w:rsidP="00ED5790">
            <w:pPr>
              <w:pStyle w:val="22"/>
              <w:shd w:val="clear" w:color="auto" w:fill="auto"/>
              <w:tabs>
                <w:tab w:val="left" w:pos="975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Расход </w:t>
            </w:r>
          </w:p>
          <w:p w14:paraId="0724F5DB" w14:textId="4EE61276" w:rsidR="00730F21" w:rsidRDefault="00730F21" w:rsidP="00ED5790">
            <w:pPr>
              <w:pStyle w:val="22"/>
              <w:shd w:val="clear" w:color="auto" w:fill="auto"/>
              <w:tabs>
                <w:tab w:val="left" w:pos="975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700AC8E" w14:textId="5F22AFAC" w:rsidR="00730F21" w:rsidRPr="00747F41" w:rsidRDefault="00730F21" w:rsidP="00ED5790">
            <w:pPr>
              <w:pStyle w:val="22"/>
              <w:shd w:val="clear" w:color="auto" w:fill="auto"/>
              <w:tabs>
                <w:tab w:val="left" w:pos="975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  <w:r w:rsidRPr="00747F41">
              <w:rPr>
                <w:rFonts w:ascii="Times New Roman" w:hAnsi="Times New Roman" w:cs="Times New Roman"/>
                <w:b/>
                <w:sz w:val="22"/>
                <w:szCs w:val="22"/>
              </w:rPr>
              <w:t>=3-2</w:t>
            </w:r>
          </w:p>
        </w:tc>
        <w:tc>
          <w:tcPr>
            <w:tcW w:w="2037" w:type="dxa"/>
          </w:tcPr>
          <w:p w14:paraId="033059C3" w14:textId="7D801DB5" w:rsidR="00730F21" w:rsidRPr="001929B8" w:rsidRDefault="00730F21" w:rsidP="00ED5790">
            <w:pPr>
              <w:pStyle w:val="22"/>
              <w:shd w:val="clear" w:color="auto" w:fill="auto"/>
              <w:tabs>
                <w:tab w:val="left" w:pos="975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9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Примечания </w:t>
            </w:r>
          </w:p>
        </w:tc>
      </w:tr>
      <w:tr w:rsidR="00730F21" w:rsidRPr="001929B8" w14:paraId="4E5217C2" w14:textId="77777777" w:rsidTr="00730F21">
        <w:tc>
          <w:tcPr>
            <w:tcW w:w="960" w:type="dxa"/>
          </w:tcPr>
          <w:p w14:paraId="33C2DB0B" w14:textId="544492E9" w:rsidR="00730F21" w:rsidRPr="001929B8" w:rsidRDefault="00730F21" w:rsidP="00ED5790">
            <w:pPr>
              <w:pStyle w:val="22"/>
              <w:shd w:val="clear" w:color="auto" w:fill="auto"/>
              <w:tabs>
                <w:tab w:val="left" w:pos="975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06" w:type="dxa"/>
          </w:tcPr>
          <w:p w14:paraId="555A08D7" w14:textId="71F4E2CC" w:rsidR="00730F21" w:rsidRPr="001929B8" w:rsidRDefault="00730F21" w:rsidP="00FA1FE0">
            <w:pPr>
              <w:pStyle w:val="22"/>
              <w:shd w:val="clear" w:color="auto" w:fill="auto"/>
              <w:tabs>
                <w:tab w:val="left" w:pos="975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664" w:type="dxa"/>
          </w:tcPr>
          <w:p w14:paraId="7A1203C2" w14:textId="5AADB2FB" w:rsidR="00730F21" w:rsidRPr="001929B8" w:rsidRDefault="00730F21" w:rsidP="00ED5790">
            <w:pPr>
              <w:pStyle w:val="22"/>
              <w:shd w:val="clear" w:color="auto" w:fill="auto"/>
              <w:tabs>
                <w:tab w:val="left" w:pos="975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79" w:type="dxa"/>
          </w:tcPr>
          <w:p w14:paraId="2C3837C8" w14:textId="6025B3C7" w:rsidR="00730F21" w:rsidRDefault="00730F21" w:rsidP="00ED5790">
            <w:pPr>
              <w:pStyle w:val="22"/>
              <w:shd w:val="clear" w:color="auto" w:fill="auto"/>
              <w:tabs>
                <w:tab w:val="left" w:pos="975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500" w:type="dxa"/>
          </w:tcPr>
          <w:p w14:paraId="202719A6" w14:textId="67BFDA74" w:rsidR="00730F21" w:rsidRDefault="00730F21" w:rsidP="00ED5790">
            <w:pPr>
              <w:pStyle w:val="22"/>
              <w:shd w:val="clear" w:color="auto" w:fill="auto"/>
              <w:tabs>
                <w:tab w:val="left" w:pos="975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037" w:type="dxa"/>
          </w:tcPr>
          <w:p w14:paraId="170FA5A3" w14:textId="0A2D2B8B" w:rsidR="00730F21" w:rsidRPr="001929B8" w:rsidRDefault="00730F21" w:rsidP="00ED5790">
            <w:pPr>
              <w:pStyle w:val="22"/>
              <w:shd w:val="clear" w:color="auto" w:fill="auto"/>
              <w:tabs>
                <w:tab w:val="left" w:pos="975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730F21" w:rsidRPr="001929B8" w14:paraId="4F1A556C" w14:textId="77777777" w:rsidTr="00730F21">
        <w:tc>
          <w:tcPr>
            <w:tcW w:w="960" w:type="dxa"/>
          </w:tcPr>
          <w:p w14:paraId="464B857D" w14:textId="77777777" w:rsidR="00730F21" w:rsidRPr="001929B8" w:rsidRDefault="00730F21" w:rsidP="00ED5790">
            <w:pPr>
              <w:pStyle w:val="22"/>
              <w:shd w:val="clear" w:color="auto" w:fill="auto"/>
              <w:tabs>
                <w:tab w:val="left" w:pos="975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16104F5" w14:textId="77777777" w:rsidR="00730F21" w:rsidRPr="001929B8" w:rsidRDefault="00730F21" w:rsidP="00ED5790">
            <w:pPr>
              <w:pStyle w:val="22"/>
              <w:shd w:val="clear" w:color="auto" w:fill="auto"/>
              <w:tabs>
                <w:tab w:val="left" w:pos="975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E6DB66C" w14:textId="4271589B" w:rsidR="00730F21" w:rsidRPr="001929B8" w:rsidRDefault="00730F21" w:rsidP="00ED5790">
            <w:pPr>
              <w:pStyle w:val="22"/>
              <w:shd w:val="clear" w:color="auto" w:fill="auto"/>
              <w:tabs>
                <w:tab w:val="left" w:pos="975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14:paraId="61FC3E26" w14:textId="77777777" w:rsidR="00730F21" w:rsidRPr="001929B8" w:rsidRDefault="00730F21" w:rsidP="00ED5790">
            <w:pPr>
              <w:pStyle w:val="22"/>
              <w:shd w:val="clear" w:color="auto" w:fill="auto"/>
              <w:tabs>
                <w:tab w:val="left" w:pos="975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4" w:type="dxa"/>
          </w:tcPr>
          <w:p w14:paraId="24E92DBE" w14:textId="77777777" w:rsidR="00730F21" w:rsidRPr="001929B8" w:rsidRDefault="00730F21" w:rsidP="00ED5790">
            <w:pPr>
              <w:pStyle w:val="22"/>
              <w:shd w:val="clear" w:color="auto" w:fill="auto"/>
              <w:tabs>
                <w:tab w:val="left" w:pos="975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9" w:type="dxa"/>
          </w:tcPr>
          <w:p w14:paraId="13F1F155" w14:textId="77777777" w:rsidR="00730F21" w:rsidRPr="001929B8" w:rsidRDefault="00730F21" w:rsidP="00ED5790">
            <w:pPr>
              <w:pStyle w:val="22"/>
              <w:shd w:val="clear" w:color="auto" w:fill="auto"/>
              <w:tabs>
                <w:tab w:val="left" w:pos="975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00" w:type="dxa"/>
          </w:tcPr>
          <w:p w14:paraId="0717D0DD" w14:textId="03C0BBD1" w:rsidR="00730F21" w:rsidRPr="001929B8" w:rsidRDefault="00730F21" w:rsidP="00ED5790">
            <w:pPr>
              <w:pStyle w:val="22"/>
              <w:shd w:val="clear" w:color="auto" w:fill="auto"/>
              <w:tabs>
                <w:tab w:val="left" w:pos="975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7" w:type="dxa"/>
          </w:tcPr>
          <w:p w14:paraId="208CA81E" w14:textId="2FE88A8B" w:rsidR="00730F21" w:rsidRPr="001929B8" w:rsidRDefault="00730F21" w:rsidP="00ED5790">
            <w:pPr>
              <w:pStyle w:val="22"/>
              <w:shd w:val="clear" w:color="auto" w:fill="auto"/>
              <w:tabs>
                <w:tab w:val="left" w:pos="975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28344F12" w14:textId="77777777" w:rsidR="00ED5790" w:rsidRDefault="00ED5790" w:rsidP="00ED5790">
      <w:pPr>
        <w:pStyle w:val="22"/>
        <w:shd w:val="clear" w:color="auto" w:fill="auto"/>
        <w:tabs>
          <w:tab w:val="left" w:pos="975"/>
        </w:tabs>
        <w:spacing w:before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62EA67" w14:textId="77777777" w:rsidR="00ED5790" w:rsidRDefault="00ED5790" w:rsidP="00ED5790">
      <w:pPr>
        <w:pStyle w:val="22"/>
        <w:shd w:val="clear" w:color="auto" w:fill="auto"/>
        <w:tabs>
          <w:tab w:val="left" w:pos="975"/>
        </w:tabs>
        <w:spacing w:before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99B771" w14:textId="5099B330" w:rsidR="00ED5790" w:rsidRDefault="00ED5790" w:rsidP="00ED5790">
      <w:pPr>
        <w:pStyle w:val="22"/>
        <w:shd w:val="clear" w:color="auto" w:fill="auto"/>
        <w:tabs>
          <w:tab w:val="left" w:pos="975"/>
        </w:tabs>
        <w:spacing w:before="0" w:line="240" w:lineRule="auto"/>
        <w:ind w:left="709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161F191C" w14:textId="48D6C65F" w:rsidR="00ED5790" w:rsidRDefault="00ED5790" w:rsidP="001929B8">
      <w:pPr>
        <w:pStyle w:val="22"/>
        <w:shd w:val="clear" w:color="auto" w:fill="auto"/>
        <w:tabs>
          <w:tab w:val="left" w:pos="975"/>
        </w:tabs>
        <w:spacing w:before="0" w:line="240" w:lineRule="auto"/>
        <w:ind w:left="709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Подпись, Абонента </w:t>
      </w:r>
      <w:r w:rsidR="00014BE3">
        <w:rPr>
          <w:rFonts w:ascii="Times New Roman" w:hAnsi="Times New Roman" w:cs="Times New Roman"/>
          <w:b/>
          <w:sz w:val="24"/>
          <w:szCs w:val="24"/>
        </w:rPr>
        <w:tab/>
      </w:r>
      <w:r w:rsidR="00014BE3">
        <w:rPr>
          <w:rFonts w:ascii="Times New Roman" w:hAnsi="Times New Roman" w:cs="Times New Roman"/>
          <w:b/>
          <w:sz w:val="24"/>
          <w:szCs w:val="24"/>
        </w:rPr>
        <w:tab/>
      </w:r>
      <w:r w:rsidR="00014BE3">
        <w:rPr>
          <w:rFonts w:ascii="Times New Roman" w:hAnsi="Times New Roman" w:cs="Times New Roman"/>
          <w:b/>
          <w:sz w:val="24"/>
          <w:szCs w:val="24"/>
        </w:rPr>
        <w:tab/>
      </w:r>
    </w:p>
    <w:p w14:paraId="3649C98A" w14:textId="4083557F" w:rsidR="00894CD8" w:rsidRDefault="00894CD8" w:rsidP="00ED5790">
      <w:pPr>
        <w:pStyle w:val="22"/>
        <w:shd w:val="clear" w:color="auto" w:fill="auto"/>
        <w:tabs>
          <w:tab w:val="left" w:pos="975"/>
        </w:tabs>
        <w:spacing w:before="0" w:line="240" w:lineRule="auto"/>
        <w:ind w:left="709"/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0973B591" w14:textId="13754631" w:rsidR="0091230C" w:rsidRDefault="0091230C" w:rsidP="00ED5790">
      <w:pPr>
        <w:pStyle w:val="22"/>
        <w:shd w:val="clear" w:color="auto" w:fill="auto"/>
        <w:tabs>
          <w:tab w:val="left" w:pos="975"/>
        </w:tabs>
        <w:spacing w:before="0" w:line="240" w:lineRule="auto"/>
        <w:ind w:left="709"/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15127BD4" w14:textId="01252612" w:rsidR="0091230C" w:rsidRDefault="0091230C" w:rsidP="00ED5790">
      <w:pPr>
        <w:pStyle w:val="22"/>
        <w:shd w:val="clear" w:color="auto" w:fill="auto"/>
        <w:tabs>
          <w:tab w:val="left" w:pos="975"/>
        </w:tabs>
        <w:spacing w:before="0" w:line="240" w:lineRule="auto"/>
        <w:ind w:left="709"/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093240E8" w14:textId="67F0B8E1" w:rsidR="0091230C" w:rsidRDefault="0091230C" w:rsidP="00ED5790">
      <w:pPr>
        <w:pStyle w:val="22"/>
        <w:shd w:val="clear" w:color="auto" w:fill="auto"/>
        <w:tabs>
          <w:tab w:val="left" w:pos="975"/>
        </w:tabs>
        <w:spacing w:before="0" w:line="240" w:lineRule="auto"/>
        <w:ind w:left="709"/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18F188B6" w14:textId="05167EBE" w:rsidR="0091230C" w:rsidRDefault="0091230C" w:rsidP="00ED5790">
      <w:pPr>
        <w:pStyle w:val="22"/>
        <w:shd w:val="clear" w:color="auto" w:fill="auto"/>
        <w:tabs>
          <w:tab w:val="left" w:pos="975"/>
        </w:tabs>
        <w:spacing w:before="0" w:line="240" w:lineRule="auto"/>
        <w:ind w:left="709"/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4B090395" w14:textId="77777777" w:rsidR="0091230C" w:rsidRDefault="0091230C" w:rsidP="00ED5790">
      <w:pPr>
        <w:pStyle w:val="22"/>
        <w:shd w:val="clear" w:color="auto" w:fill="auto"/>
        <w:tabs>
          <w:tab w:val="left" w:pos="975"/>
        </w:tabs>
        <w:spacing w:before="0" w:line="240" w:lineRule="auto"/>
        <w:ind w:left="709"/>
        <w:jc w:val="lef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right" w:tblpY="136"/>
        <w:tblW w:w="10348" w:type="dxa"/>
        <w:tblLayout w:type="fixed"/>
        <w:tblLook w:val="0000" w:firstRow="0" w:lastRow="0" w:firstColumn="0" w:lastColumn="0" w:noHBand="0" w:noVBand="0"/>
      </w:tblPr>
      <w:tblGrid>
        <w:gridCol w:w="5529"/>
        <w:gridCol w:w="4819"/>
      </w:tblGrid>
      <w:tr w:rsidR="00894CD8" w:rsidRPr="00690FDD" w14:paraId="37473645" w14:textId="77777777" w:rsidTr="0091230C">
        <w:trPr>
          <w:trHeight w:val="526"/>
        </w:trPr>
        <w:tc>
          <w:tcPr>
            <w:tcW w:w="5529" w:type="dxa"/>
          </w:tcPr>
          <w:p w14:paraId="590D0C81" w14:textId="77777777" w:rsidR="00894CD8" w:rsidRDefault="00894CD8" w:rsidP="00894CD8">
            <w:pPr>
              <w:spacing w:line="240" w:lineRule="atLeast"/>
              <w:ind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Энергоснабжающая организация</w:t>
            </w:r>
          </w:p>
          <w:p w14:paraId="64A59B69" w14:textId="77777777" w:rsidR="00894CD8" w:rsidRPr="00690FDD" w:rsidRDefault="00894CD8" w:rsidP="00894CD8">
            <w:pPr>
              <w:spacing w:line="240" w:lineRule="atLeast"/>
              <w:ind w:right="57"/>
              <w:rPr>
                <w:rFonts w:ascii="Times New Roman" w:hAnsi="Times New Roman" w:cs="Times New Roman"/>
              </w:rPr>
            </w:pPr>
          </w:p>
          <w:p w14:paraId="4047F039" w14:textId="77777777" w:rsidR="00894CD8" w:rsidRPr="00690FDD" w:rsidRDefault="00894CD8" w:rsidP="00894CD8">
            <w:pPr>
              <w:spacing w:line="240" w:lineRule="atLeast"/>
              <w:ind w:right="57"/>
              <w:rPr>
                <w:rFonts w:ascii="Times New Roman" w:hAnsi="Times New Roman" w:cs="Times New Roman"/>
              </w:rPr>
            </w:pPr>
            <w:r w:rsidRPr="00690FDD">
              <w:rPr>
                <w:rFonts w:ascii="Times New Roman" w:hAnsi="Times New Roman" w:cs="Times New Roman"/>
              </w:rPr>
              <w:t>___________________</w:t>
            </w:r>
            <w:r>
              <w:rPr>
                <w:rFonts w:ascii="Times New Roman" w:hAnsi="Times New Roman" w:cs="Times New Roman"/>
              </w:rPr>
              <w:t xml:space="preserve">Плескачевский Д.Ю.                </w:t>
            </w:r>
          </w:p>
          <w:p w14:paraId="22D795D2" w14:textId="77777777" w:rsidR="00894CD8" w:rsidRPr="00690FDD" w:rsidRDefault="00894CD8" w:rsidP="00894CD8">
            <w:pPr>
              <w:spacing w:line="240" w:lineRule="atLeast"/>
              <w:ind w:left="113" w:right="57"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14:paraId="439B6E55" w14:textId="77777777" w:rsidR="00894CD8" w:rsidRDefault="00894CD8" w:rsidP="00894CD8">
            <w:pPr>
              <w:spacing w:line="240" w:lineRule="atLeast"/>
              <w:ind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Абонент</w:t>
            </w:r>
          </w:p>
          <w:p w14:paraId="3CE492F0" w14:textId="77777777" w:rsidR="00894CD8" w:rsidRPr="00690FDD" w:rsidRDefault="00894CD8" w:rsidP="00894CD8">
            <w:pPr>
              <w:spacing w:line="240" w:lineRule="atLeast"/>
              <w:ind w:right="57"/>
              <w:rPr>
                <w:rFonts w:ascii="Times New Roman" w:hAnsi="Times New Roman" w:cs="Times New Roman"/>
              </w:rPr>
            </w:pPr>
          </w:p>
          <w:p w14:paraId="27E5D5C9" w14:textId="7060C26D" w:rsidR="00894CD8" w:rsidRPr="00690FDD" w:rsidRDefault="00894CD8" w:rsidP="00285D8B">
            <w:pPr>
              <w:spacing w:line="240" w:lineRule="atLeast"/>
              <w:ind w:right="57"/>
              <w:rPr>
                <w:rFonts w:ascii="Times New Roman" w:hAnsi="Times New Roman" w:cs="Times New Roman"/>
              </w:rPr>
            </w:pPr>
            <w:r w:rsidRPr="00730F21">
              <w:rPr>
                <w:rFonts w:ascii="Times New Roman" w:hAnsi="Times New Roman" w:cs="Times New Roman"/>
              </w:rPr>
              <w:t xml:space="preserve">____________________ </w:t>
            </w:r>
            <w:r w:rsidR="0043623F" w:rsidRPr="00730F21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6466493A" w14:textId="77777777" w:rsidR="00894CD8" w:rsidRDefault="00894CD8" w:rsidP="00ED5790">
      <w:pPr>
        <w:pStyle w:val="22"/>
        <w:shd w:val="clear" w:color="auto" w:fill="auto"/>
        <w:tabs>
          <w:tab w:val="left" w:pos="975"/>
        </w:tabs>
        <w:spacing w:before="0" w:line="240" w:lineRule="auto"/>
        <w:ind w:left="709"/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3B0A3574" w14:textId="7C9EFE33" w:rsidR="00ED5790" w:rsidRDefault="00ED5790" w:rsidP="00894CD8">
      <w:pPr>
        <w:pStyle w:val="22"/>
        <w:shd w:val="clear" w:color="auto" w:fill="auto"/>
        <w:tabs>
          <w:tab w:val="left" w:pos="975"/>
        </w:tabs>
        <w:spacing w:before="0" w:line="240" w:lineRule="auto"/>
        <w:ind w:left="709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7A8AEA6D" w14:textId="5A1D64E9" w:rsidR="00B43FC5" w:rsidRPr="00C827A8" w:rsidRDefault="00B43FC5" w:rsidP="0091230C">
      <w:pPr>
        <w:pStyle w:val="22"/>
        <w:shd w:val="clear" w:color="auto" w:fill="auto"/>
        <w:tabs>
          <w:tab w:val="left" w:pos="975"/>
        </w:tabs>
        <w:spacing w:before="0" w:line="240" w:lineRule="auto"/>
      </w:pPr>
    </w:p>
    <w:sectPr w:rsidR="00B43FC5" w:rsidRPr="00C827A8" w:rsidSect="001D291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559" w:right="70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13BD48" w14:textId="77777777" w:rsidR="004610D2" w:rsidRDefault="004610D2">
      <w:r>
        <w:separator/>
      </w:r>
    </w:p>
  </w:endnote>
  <w:endnote w:type="continuationSeparator" w:id="0">
    <w:p w14:paraId="0BEED72D" w14:textId="77777777" w:rsidR="004610D2" w:rsidRDefault="00461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Cs w:val="28"/>
      </w:rPr>
      <w:id w:val="-896587169"/>
      <w:docPartObj>
        <w:docPartGallery w:val="Page Numbers (Bottom of Page)"/>
        <w:docPartUnique/>
      </w:docPartObj>
    </w:sdtPr>
    <w:sdtEndPr>
      <w:rPr>
        <w:sz w:val="28"/>
      </w:rPr>
    </w:sdtEndPr>
    <w:sdtContent>
      <w:p w14:paraId="0E1B533E" w14:textId="77777777" w:rsidR="00CB0BEE" w:rsidRDefault="00CB0BEE">
        <w:pPr>
          <w:pStyle w:val="ae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5D3DCC">
          <w:rPr>
            <w:rFonts w:asciiTheme="majorHAnsi" w:eastAsiaTheme="majorEastAsia" w:hAnsiTheme="majorHAnsi" w:cstheme="majorBidi"/>
            <w:szCs w:val="28"/>
          </w:rPr>
          <w:t xml:space="preserve">Стр. </w:t>
        </w:r>
        <w:r w:rsidRPr="005D3DCC">
          <w:rPr>
            <w:rFonts w:asciiTheme="minorHAnsi" w:eastAsiaTheme="minorEastAsia" w:hAnsiTheme="minorHAnsi" w:cs="Times New Roman"/>
            <w:sz w:val="20"/>
            <w:szCs w:val="22"/>
          </w:rPr>
          <w:fldChar w:fldCharType="begin"/>
        </w:r>
        <w:r w:rsidRPr="005D3DCC">
          <w:rPr>
            <w:sz w:val="22"/>
          </w:rPr>
          <w:instrText>PAGE    \* MERGEFORMAT</w:instrText>
        </w:r>
        <w:r w:rsidRPr="005D3DCC">
          <w:rPr>
            <w:rFonts w:asciiTheme="minorHAnsi" w:eastAsiaTheme="minorEastAsia" w:hAnsiTheme="minorHAnsi" w:cs="Times New Roman"/>
            <w:sz w:val="20"/>
            <w:szCs w:val="22"/>
          </w:rPr>
          <w:fldChar w:fldCharType="separate"/>
        </w:r>
        <w:r w:rsidRPr="005D3DCC">
          <w:rPr>
            <w:rFonts w:asciiTheme="majorHAnsi" w:eastAsiaTheme="majorEastAsia" w:hAnsiTheme="majorHAnsi" w:cstheme="majorBidi"/>
            <w:noProof/>
            <w:szCs w:val="28"/>
          </w:rPr>
          <w:t>12</w:t>
        </w:r>
        <w:r w:rsidRPr="005D3DCC">
          <w:rPr>
            <w:rFonts w:asciiTheme="majorHAnsi" w:eastAsiaTheme="majorEastAsia" w:hAnsiTheme="majorHAnsi" w:cstheme="majorBidi"/>
            <w:szCs w:val="28"/>
          </w:rPr>
          <w:fldChar w:fldCharType="end"/>
        </w:r>
      </w:p>
    </w:sdtContent>
  </w:sdt>
  <w:p w14:paraId="49551C3B" w14:textId="77777777" w:rsidR="00CB0BEE" w:rsidRDefault="00CB0BEE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0"/>
        <w:szCs w:val="20"/>
      </w:rPr>
      <w:id w:val="-820736518"/>
      <w:docPartObj>
        <w:docPartGallery w:val="Page Numbers (Bottom of Page)"/>
        <w:docPartUnique/>
      </w:docPartObj>
    </w:sdtPr>
    <w:sdtEndPr>
      <w:rPr>
        <w:sz w:val="24"/>
        <w:szCs w:val="28"/>
      </w:rPr>
    </w:sdtEndPr>
    <w:sdtContent>
      <w:p w14:paraId="7AD134AA" w14:textId="534ABE97" w:rsidR="00CB0BEE" w:rsidRPr="005D3DCC" w:rsidRDefault="00CB0BEE">
        <w:pPr>
          <w:pStyle w:val="ae"/>
          <w:jc w:val="right"/>
          <w:rPr>
            <w:rFonts w:asciiTheme="majorHAnsi" w:eastAsiaTheme="majorEastAsia" w:hAnsiTheme="majorHAnsi" w:cstheme="majorBidi"/>
            <w:szCs w:val="28"/>
          </w:rPr>
        </w:pPr>
        <w:r w:rsidRPr="003A01C3">
          <w:rPr>
            <w:rFonts w:asciiTheme="majorHAnsi" w:eastAsiaTheme="majorEastAsia" w:hAnsiTheme="majorHAnsi" w:cstheme="majorBidi"/>
            <w:sz w:val="20"/>
            <w:szCs w:val="20"/>
          </w:rPr>
          <w:t xml:space="preserve">Стр. </w:t>
        </w:r>
        <w:r w:rsidRPr="003A01C3">
          <w:rPr>
            <w:rFonts w:asciiTheme="minorHAnsi" w:eastAsiaTheme="minorEastAsia" w:hAnsiTheme="minorHAnsi" w:cs="Times New Roman"/>
            <w:sz w:val="20"/>
            <w:szCs w:val="20"/>
          </w:rPr>
          <w:fldChar w:fldCharType="begin"/>
        </w:r>
        <w:r w:rsidRPr="003A01C3">
          <w:rPr>
            <w:sz w:val="20"/>
            <w:szCs w:val="20"/>
          </w:rPr>
          <w:instrText>PAGE    \* MERGEFORMAT</w:instrText>
        </w:r>
        <w:r w:rsidRPr="003A01C3">
          <w:rPr>
            <w:rFonts w:asciiTheme="minorHAnsi" w:eastAsiaTheme="minorEastAsia" w:hAnsiTheme="minorHAnsi" w:cs="Times New Roman"/>
            <w:sz w:val="20"/>
            <w:szCs w:val="20"/>
          </w:rPr>
          <w:fldChar w:fldCharType="separate"/>
        </w:r>
        <w:r w:rsidR="00285D8B" w:rsidRPr="00285D8B">
          <w:rPr>
            <w:rFonts w:asciiTheme="majorHAnsi" w:eastAsiaTheme="majorEastAsia" w:hAnsiTheme="majorHAnsi" w:cstheme="majorBidi"/>
            <w:noProof/>
            <w:sz w:val="20"/>
            <w:szCs w:val="20"/>
          </w:rPr>
          <w:t>13</w:t>
        </w:r>
        <w:r w:rsidRPr="003A01C3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  <w:p w14:paraId="46DE4CE0" w14:textId="77777777" w:rsidR="00CB0BEE" w:rsidRDefault="00CB0BEE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28264D" w14:textId="77777777" w:rsidR="00285D8B" w:rsidRDefault="00285D8B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Cs w:val="28"/>
      </w:rPr>
      <w:id w:val="226043737"/>
      <w:docPartObj>
        <w:docPartGallery w:val="Page Numbers (Bottom of Page)"/>
        <w:docPartUnique/>
      </w:docPartObj>
    </w:sdtPr>
    <w:sdtEndPr>
      <w:rPr>
        <w:sz w:val="28"/>
      </w:rPr>
    </w:sdtEndPr>
    <w:sdtContent>
      <w:p w14:paraId="78FFE50A" w14:textId="576EEF29" w:rsidR="00CB0BEE" w:rsidRDefault="00CB0BEE">
        <w:pPr>
          <w:pStyle w:val="ae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5D3DCC">
          <w:rPr>
            <w:rFonts w:asciiTheme="majorHAnsi" w:eastAsiaTheme="majorEastAsia" w:hAnsiTheme="majorHAnsi" w:cstheme="majorBidi"/>
            <w:szCs w:val="28"/>
          </w:rPr>
          <w:t xml:space="preserve">Стр. </w:t>
        </w:r>
        <w:r w:rsidRPr="005D3DCC">
          <w:rPr>
            <w:rFonts w:asciiTheme="minorHAnsi" w:eastAsiaTheme="minorEastAsia" w:hAnsiTheme="minorHAnsi" w:cs="Times New Roman"/>
            <w:sz w:val="20"/>
            <w:szCs w:val="22"/>
          </w:rPr>
          <w:fldChar w:fldCharType="begin"/>
        </w:r>
        <w:r w:rsidRPr="005D3DCC">
          <w:rPr>
            <w:sz w:val="22"/>
          </w:rPr>
          <w:instrText>PAGE    \* MERGEFORMAT</w:instrText>
        </w:r>
        <w:r w:rsidRPr="005D3DCC">
          <w:rPr>
            <w:rFonts w:asciiTheme="minorHAnsi" w:eastAsiaTheme="minorEastAsia" w:hAnsiTheme="minorHAnsi" w:cs="Times New Roman"/>
            <w:sz w:val="20"/>
            <w:szCs w:val="22"/>
          </w:rPr>
          <w:fldChar w:fldCharType="separate"/>
        </w:r>
        <w:r w:rsidRPr="005D3DCC">
          <w:rPr>
            <w:rFonts w:asciiTheme="majorHAnsi" w:eastAsiaTheme="majorEastAsia" w:hAnsiTheme="majorHAnsi" w:cstheme="majorBidi"/>
            <w:noProof/>
            <w:szCs w:val="28"/>
          </w:rPr>
          <w:t>12</w:t>
        </w:r>
        <w:r w:rsidRPr="005D3DCC">
          <w:rPr>
            <w:rFonts w:asciiTheme="majorHAnsi" w:eastAsiaTheme="majorEastAsia" w:hAnsiTheme="majorHAnsi" w:cstheme="majorBidi"/>
            <w:szCs w:val="28"/>
          </w:rPr>
          <w:fldChar w:fldCharType="end"/>
        </w:r>
      </w:p>
    </w:sdtContent>
  </w:sdt>
  <w:p w14:paraId="26AB1339" w14:textId="77777777" w:rsidR="00CB0BEE" w:rsidRDefault="00CB0BEE">
    <w:pPr>
      <w:pStyle w:val="ae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noProof/>
        <w:szCs w:val="28"/>
      </w:rPr>
      <w:id w:val="1402410599"/>
      <w:docPartObj>
        <w:docPartGallery w:val="Page Numbers (Bottom of Page)"/>
        <w:docPartUnique/>
      </w:docPartObj>
    </w:sdtPr>
    <w:sdtContent>
      <w:p w14:paraId="503C3DEC" w14:textId="7F01DC2E" w:rsidR="00CB0BEE" w:rsidRPr="005D3DCC" w:rsidRDefault="00CB0BEE">
        <w:pPr>
          <w:pStyle w:val="ae"/>
          <w:jc w:val="right"/>
          <w:rPr>
            <w:rFonts w:asciiTheme="majorHAnsi" w:eastAsiaTheme="majorEastAsia" w:hAnsiTheme="majorHAnsi" w:cstheme="majorBidi"/>
            <w:noProof/>
            <w:szCs w:val="28"/>
          </w:rPr>
        </w:pPr>
        <w:r w:rsidRPr="005D3DCC">
          <w:rPr>
            <w:rFonts w:asciiTheme="majorHAnsi" w:eastAsiaTheme="majorEastAsia" w:hAnsiTheme="majorHAnsi" w:cstheme="majorBidi"/>
            <w:noProof/>
            <w:szCs w:val="28"/>
          </w:rPr>
          <w:t xml:space="preserve">Стр. </w:t>
        </w:r>
        <w:r w:rsidRPr="005D3DCC">
          <w:rPr>
            <w:rFonts w:asciiTheme="majorHAnsi" w:eastAsiaTheme="majorEastAsia" w:hAnsiTheme="majorHAnsi" w:cstheme="majorBidi"/>
            <w:noProof/>
            <w:szCs w:val="28"/>
          </w:rPr>
          <w:fldChar w:fldCharType="begin"/>
        </w:r>
        <w:r w:rsidRPr="00894CD8">
          <w:rPr>
            <w:rFonts w:asciiTheme="majorHAnsi" w:eastAsiaTheme="majorEastAsia" w:hAnsiTheme="majorHAnsi" w:cstheme="majorBidi"/>
            <w:noProof/>
            <w:szCs w:val="28"/>
          </w:rPr>
          <w:instrText>PAGE    \* MERGEFORMAT</w:instrText>
        </w:r>
        <w:r w:rsidRPr="005D3DCC">
          <w:rPr>
            <w:rFonts w:asciiTheme="majorHAnsi" w:eastAsiaTheme="majorEastAsia" w:hAnsiTheme="majorHAnsi" w:cstheme="majorBidi"/>
            <w:noProof/>
            <w:szCs w:val="28"/>
          </w:rPr>
          <w:fldChar w:fldCharType="separate"/>
        </w:r>
        <w:r w:rsidR="00285D8B">
          <w:rPr>
            <w:rFonts w:asciiTheme="majorHAnsi" w:eastAsiaTheme="majorEastAsia" w:hAnsiTheme="majorHAnsi" w:cstheme="majorBidi"/>
            <w:noProof/>
            <w:szCs w:val="28"/>
          </w:rPr>
          <w:t>14</w:t>
        </w:r>
        <w:r w:rsidRPr="005D3DCC">
          <w:rPr>
            <w:rFonts w:asciiTheme="majorHAnsi" w:eastAsiaTheme="majorEastAsia" w:hAnsiTheme="majorHAnsi" w:cstheme="majorBidi"/>
            <w:noProof/>
            <w:szCs w:val="28"/>
          </w:rPr>
          <w:fldChar w:fldCharType="end"/>
        </w:r>
      </w:p>
    </w:sdtContent>
  </w:sdt>
  <w:p w14:paraId="118AA8F3" w14:textId="77777777" w:rsidR="00CB0BEE" w:rsidRDefault="00CB0BEE">
    <w:pPr>
      <w:pStyle w:val="ae"/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43E1D1" w14:textId="77777777" w:rsidR="00CB0BEE" w:rsidRDefault="00CB0BEE">
    <w:pPr>
      <w:pStyle w:val="ae"/>
    </w:pP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449C39" w14:textId="2F36B683" w:rsidR="00CB0BEE" w:rsidRPr="00491F8F" w:rsidRDefault="00CB0BEE" w:rsidP="00894CD8">
    <w:pPr>
      <w:pStyle w:val="ae"/>
      <w:jc w:val="right"/>
      <w:rPr>
        <w:rFonts w:ascii="Times New Roman" w:hAnsi="Times New Roman" w:cs="Times New Roman"/>
        <w:sz w:val="20"/>
        <w:szCs w:val="20"/>
      </w:rPr>
    </w:pPr>
    <w:r w:rsidRPr="00491F8F">
      <w:rPr>
        <w:rFonts w:ascii="Times New Roman" w:hAnsi="Times New Roman" w:cs="Times New Roman"/>
        <w:sz w:val="20"/>
        <w:szCs w:val="20"/>
      </w:rPr>
      <w:t>Стр.15</w:t>
    </w: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65F593" w14:textId="77777777" w:rsidR="00CB0BEE" w:rsidRDefault="00CB0BEE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1AE354" w14:textId="77777777" w:rsidR="004610D2" w:rsidRDefault="004610D2"/>
  </w:footnote>
  <w:footnote w:type="continuationSeparator" w:id="0">
    <w:p w14:paraId="0D0C41F0" w14:textId="77777777" w:rsidR="004610D2" w:rsidRDefault="004610D2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EC490F" w14:textId="77777777" w:rsidR="00285D8B" w:rsidRDefault="00285D8B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60C6CB" w14:textId="77777777" w:rsidR="00285D8B" w:rsidRDefault="00285D8B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67AEF4" w14:textId="77777777" w:rsidR="00285D8B" w:rsidRDefault="00285D8B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0CE373" w14:textId="77777777" w:rsidR="00CB0BEE" w:rsidRDefault="00CB0BEE">
    <w:pPr>
      <w:pStyle w:val="ac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56686001"/>
      <w:docPartObj>
        <w:docPartGallery w:val="Watermarks"/>
        <w:docPartUnique/>
      </w:docPartObj>
    </w:sdtPr>
    <w:sdtContent>
      <w:p w14:paraId="4C10221C" w14:textId="1C07D52F" w:rsidR="00CB0BEE" w:rsidRDefault="00285D8B">
        <w:pPr>
          <w:pStyle w:val="ac"/>
        </w:pPr>
        <w:r>
          <w:pict w14:anchorId="3952557A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87D687" w14:textId="77777777" w:rsidR="00CB0BEE" w:rsidRDefault="00CB0BEE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3150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77C5B75"/>
    <w:multiLevelType w:val="multilevel"/>
    <w:tmpl w:val="7ABAD674"/>
    <w:lvl w:ilvl="0">
      <w:start w:val="11"/>
      <w:numFmt w:val="decimal"/>
      <w:lvlText w:val="3.3.%1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C2F0C0C"/>
    <w:multiLevelType w:val="multilevel"/>
    <w:tmpl w:val="EFCCE9B2"/>
    <w:lvl w:ilvl="0">
      <w:start w:val="1"/>
      <w:numFmt w:val="decimal"/>
      <w:lvlText w:val="3.1.%1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CCF1F06"/>
    <w:multiLevelType w:val="multilevel"/>
    <w:tmpl w:val="7E703262"/>
    <w:lvl w:ilvl="0">
      <w:start w:val="1"/>
      <w:numFmt w:val="decimal"/>
      <w:lvlText w:val="10.%1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EF8644D"/>
    <w:multiLevelType w:val="hybridMultilevel"/>
    <w:tmpl w:val="627EF3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04E2E33"/>
    <w:multiLevelType w:val="multilevel"/>
    <w:tmpl w:val="8CDE9038"/>
    <w:lvl w:ilvl="0">
      <w:start w:val="1"/>
      <w:numFmt w:val="decimal"/>
      <w:lvlText w:val="5.%1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09A0677"/>
    <w:multiLevelType w:val="multilevel"/>
    <w:tmpl w:val="7ECCE608"/>
    <w:lvl w:ilvl="0">
      <w:start w:val="2"/>
      <w:numFmt w:val="decimal"/>
      <w:lvlText w:val="11.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0F52F84"/>
    <w:multiLevelType w:val="multilevel"/>
    <w:tmpl w:val="94FABD6A"/>
    <w:lvl w:ilvl="0">
      <w:start w:val="1"/>
      <w:numFmt w:val="decimal"/>
      <w:lvlText w:val="4.%1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1D66BA9"/>
    <w:multiLevelType w:val="hybridMultilevel"/>
    <w:tmpl w:val="F65228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34B641C"/>
    <w:multiLevelType w:val="multilevel"/>
    <w:tmpl w:val="5D66A67E"/>
    <w:lvl w:ilvl="0">
      <w:start w:val="1"/>
      <w:numFmt w:val="decimal"/>
      <w:lvlText w:val="8.%1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36C5833"/>
    <w:multiLevelType w:val="multilevel"/>
    <w:tmpl w:val="B69AE5E0"/>
    <w:lvl w:ilvl="0">
      <w:start w:val="1"/>
      <w:numFmt w:val="decimal"/>
      <w:lvlText w:val="6.2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5E65D54"/>
    <w:multiLevelType w:val="multilevel"/>
    <w:tmpl w:val="79A676DE"/>
    <w:lvl w:ilvl="0">
      <w:start w:val="7"/>
      <w:numFmt w:val="decimal"/>
      <w:lvlText w:val="5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7681C27"/>
    <w:multiLevelType w:val="multilevel"/>
    <w:tmpl w:val="94CE49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DFC0ED8"/>
    <w:multiLevelType w:val="multilevel"/>
    <w:tmpl w:val="4460A8E0"/>
    <w:lvl w:ilvl="0">
      <w:start w:val="2"/>
      <w:numFmt w:val="decimal"/>
      <w:lvlText w:val="6.1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FE26273"/>
    <w:multiLevelType w:val="multilevel"/>
    <w:tmpl w:val="48B0199E"/>
    <w:lvl w:ilvl="0">
      <w:start w:val="1"/>
      <w:numFmt w:val="decimal"/>
      <w:lvlText w:val="3.%1"/>
      <w:lvlJc w:val="left"/>
      <w:rPr>
        <w:rFonts w:ascii="Times New Roman" w:eastAsia="Arial" w:hAnsi="Times New Roman" w:cs="Times New Roman" w:hint="default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1711C08"/>
    <w:multiLevelType w:val="hybridMultilevel"/>
    <w:tmpl w:val="4BE4FF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25100158"/>
    <w:multiLevelType w:val="hybridMultilevel"/>
    <w:tmpl w:val="6BBECC10"/>
    <w:lvl w:ilvl="0" w:tplc="CA5A6A0C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29816602"/>
    <w:multiLevelType w:val="multilevel"/>
    <w:tmpl w:val="55CE30CA"/>
    <w:lvl w:ilvl="0">
      <w:start w:val="3"/>
      <w:numFmt w:val="decimal"/>
      <w:lvlText w:val="6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D166BB6"/>
    <w:multiLevelType w:val="multilevel"/>
    <w:tmpl w:val="C478C9B0"/>
    <w:lvl w:ilvl="0">
      <w:start w:val="1"/>
      <w:numFmt w:val="decimal"/>
      <w:lvlText w:val="6.1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119474E"/>
    <w:multiLevelType w:val="multilevel"/>
    <w:tmpl w:val="FB6CE030"/>
    <w:lvl w:ilvl="0">
      <w:start w:val="1"/>
      <w:numFmt w:val="decimal"/>
      <w:lvlText w:val="3.2.%1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4CE0941"/>
    <w:multiLevelType w:val="hybridMultilevel"/>
    <w:tmpl w:val="4BE4FF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365810A1"/>
    <w:multiLevelType w:val="multilevel"/>
    <w:tmpl w:val="7E86586A"/>
    <w:lvl w:ilvl="0">
      <w:start w:val="1"/>
      <w:numFmt w:val="decimal"/>
      <w:lvlText w:val="9.%1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6994F01"/>
    <w:multiLevelType w:val="hybridMultilevel"/>
    <w:tmpl w:val="34EE06DE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23" w15:restartNumberingAfterBreak="0">
    <w:nsid w:val="3BCE7BB5"/>
    <w:multiLevelType w:val="multilevel"/>
    <w:tmpl w:val="8D4C2AC4"/>
    <w:lvl w:ilvl="0">
      <w:start w:val="1"/>
      <w:numFmt w:val="decimal"/>
      <w:lvlText w:val="3.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D8C63E6"/>
    <w:multiLevelType w:val="multilevel"/>
    <w:tmpl w:val="97E6ECA2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1993F67"/>
    <w:multiLevelType w:val="multilevel"/>
    <w:tmpl w:val="248C96B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54E05EA"/>
    <w:multiLevelType w:val="hybridMultilevel"/>
    <w:tmpl w:val="4332551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4D9C2727"/>
    <w:multiLevelType w:val="hybridMultilevel"/>
    <w:tmpl w:val="2B92CCDA"/>
    <w:lvl w:ilvl="0" w:tplc="13447D24">
      <w:start w:val="1"/>
      <w:numFmt w:val="decimal"/>
      <w:lvlText w:val="%1."/>
      <w:lvlJc w:val="left"/>
      <w:pPr>
        <w:ind w:left="11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2" w:hanging="360"/>
      </w:pPr>
    </w:lvl>
    <w:lvl w:ilvl="2" w:tplc="0419001B" w:tentative="1">
      <w:start w:val="1"/>
      <w:numFmt w:val="lowerRoman"/>
      <w:lvlText w:val="%3."/>
      <w:lvlJc w:val="right"/>
      <w:pPr>
        <w:ind w:left="2622" w:hanging="180"/>
      </w:pPr>
    </w:lvl>
    <w:lvl w:ilvl="3" w:tplc="0419000F" w:tentative="1">
      <w:start w:val="1"/>
      <w:numFmt w:val="decimal"/>
      <w:lvlText w:val="%4."/>
      <w:lvlJc w:val="left"/>
      <w:pPr>
        <w:ind w:left="3342" w:hanging="360"/>
      </w:pPr>
    </w:lvl>
    <w:lvl w:ilvl="4" w:tplc="04190019" w:tentative="1">
      <w:start w:val="1"/>
      <w:numFmt w:val="lowerLetter"/>
      <w:lvlText w:val="%5."/>
      <w:lvlJc w:val="left"/>
      <w:pPr>
        <w:ind w:left="4062" w:hanging="360"/>
      </w:pPr>
    </w:lvl>
    <w:lvl w:ilvl="5" w:tplc="0419001B" w:tentative="1">
      <w:start w:val="1"/>
      <w:numFmt w:val="lowerRoman"/>
      <w:lvlText w:val="%6."/>
      <w:lvlJc w:val="right"/>
      <w:pPr>
        <w:ind w:left="4782" w:hanging="180"/>
      </w:pPr>
    </w:lvl>
    <w:lvl w:ilvl="6" w:tplc="0419000F" w:tentative="1">
      <w:start w:val="1"/>
      <w:numFmt w:val="decimal"/>
      <w:lvlText w:val="%7."/>
      <w:lvlJc w:val="left"/>
      <w:pPr>
        <w:ind w:left="5502" w:hanging="360"/>
      </w:pPr>
    </w:lvl>
    <w:lvl w:ilvl="7" w:tplc="04190019" w:tentative="1">
      <w:start w:val="1"/>
      <w:numFmt w:val="lowerLetter"/>
      <w:lvlText w:val="%8."/>
      <w:lvlJc w:val="left"/>
      <w:pPr>
        <w:ind w:left="6222" w:hanging="360"/>
      </w:pPr>
    </w:lvl>
    <w:lvl w:ilvl="8" w:tplc="0419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28" w15:restartNumberingAfterBreak="0">
    <w:nsid w:val="4EB35DA1"/>
    <w:multiLevelType w:val="multilevel"/>
    <w:tmpl w:val="7CCC071C"/>
    <w:lvl w:ilvl="0">
      <w:start w:val="1"/>
      <w:numFmt w:val="decimal"/>
      <w:lvlText w:val="1.%1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9" w15:restartNumberingAfterBreak="0">
    <w:nsid w:val="4EF12A32"/>
    <w:multiLevelType w:val="multilevel"/>
    <w:tmpl w:val="50400A34"/>
    <w:lvl w:ilvl="0">
      <w:start w:val="1"/>
      <w:numFmt w:val="decimal"/>
      <w:lvlText w:val="7.%1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1F32A64"/>
    <w:multiLevelType w:val="hybridMultilevel"/>
    <w:tmpl w:val="E9C2377E"/>
    <w:lvl w:ilvl="0" w:tplc="2D9288F6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570F2F1B"/>
    <w:multiLevelType w:val="multilevel"/>
    <w:tmpl w:val="2834C756"/>
    <w:lvl w:ilvl="0">
      <w:start w:val="1"/>
      <w:numFmt w:val="decimal"/>
      <w:lvlText w:val="6.%1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FB86EB2"/>
    <w:multiLevelType w:val="multilevel"/>
    <w:tmpl w:val="57084AFE"/>
    <w:lvl w:ilvl="0">
      <w:start w:val="5"/>
      <w:numFmt w:val="decimal"/>
      <w:lvlText w:val="2.%1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3A61094"/>
    <w:multiLevelType w:val="multilevel"/>
    <w:tmpl w:val="4C943A14"/>
    <w:lvl w:ilvl="0">
      <w:start w:val="1"/>
      <w:numFmt w:val="decimal"/>
      <w:lvlText w:val="3.3.%1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A051A4D"/>
    <w:multiLevelType w:val="multilevel"/>
    <w:tmpl w:val="6B0C2C5A"/>
    <w:lvl w:ilvl="0">
      <w:start w:val="1"/>
      <w:numFmt w:val="decimal"/>
      <w:lvlText w:val="2.%1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5" w15:restartNumberingAfterBreak="0">
    <w:nsid w:val="74D55347"/>
    <w:multiLevelType w:val="hybridMultilevel"/>
    <w:tmpl w:val="5394BA98"/>
    <w:lvl w:ilvl="0" w:tplc="041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36" w15:restartNumberingAfterBreak="0">
    <w:nsid w:val="758F42B1"/>
    <w:multiLevelType w:val="hybridMultilevel"/>
    <w:tmpl w:val="7E3E773E"/>
    <w:lvl w:ilvl="0" w:tplc="67021436">
      <w:start w:val="1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7A3642EF"/>
    <w:multiLevelType w:val="multilevel"/>
    <w:tmpl w:val="3B1646DA"/>
    <w:lvl w:ilvl="0">
      <w:start w:val="1"/>
      <w:numFmt w:val="decimal"/>
      <w:lvlText w:val="6.2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BE00BE1"/>
    <w:multiLevelType w:val="multilevel"/>
    <w:tmpl w:val="C3E828D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BF07740"/>
    <w:multiLevelType w:val="multilevel"/>
    <w:tmpl w:val="BAB400B4"/>
    <w:lvl w:ilvl="0">
      <w:start w:val="1"/>
      <w:numFmt w:val="decimal"/>
      <w:lvlText w:val="3.4.%1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C687A53"/>
    <w:multiLevelType w:val="multilevel"/>
    <w:tmpl w:val="24F06F30"/>
    <w:lvl w:ilvl="0">
      <w:start w:val="6"/>
      <w:numFmt w:val="decimal"/>
      <w:lvlText w:val="%1"/>
      <w:lvlJc w:val="left"/>
    </w:lvl>
    <w:lvl w:ilvl="1">
      <w:start w:val="4"/>
      <w:numFmt w:val="decimal"/>
      <w:lvlText w:val="%1.%2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DAF6D01"/>
    <w:multiLevelType w:val="hybridMultilevel"/>
    <w:tmpl w:val="21F03E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7F24622A"/>
    <w:multiLevelType w:val="multilevel"/>
    <w:tmpl w:val="548848B2"/>
    <w:lvl w:ilvl="0">
      <w:start w:val="1"/>
      <w:numFmt w:val="decimal"/>
      <w:lvlText w:val="5.6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4"/>
  </w:num>
  <w:num w:numId="2">
    <w:abstractNumId w:val="28"/>
  </w:num>
  <w:num w:numId="3">
    <w:abstractNumId w:val="34"/>
  </w:num>
  <w:num w:numId="4">
    <w:abstractNumId w:val="25"/>
  </w:num>
  <w:num w:numId="5">
    <w:abstractNumId w:val="32"/>
  </w:num>
  <w:num w:numId="6">
    <w:abstractNumId w:val="14"/>
  </w:num>
  <w:num w:numId="7">
    <w:abstractNumId w:val="2"/>
  </w:num>
  <w:num w:numId="8">
    <w:abstractNumId w:val="19"/>
  </w:num>
  <w:num w:numId="9">
    <w:abstractNumId w:val="33"/>
  </w:num>
  <w:num w:numId="10">
    <w:abstractNumId w:val="1"/>
  </w:num>
  <w:num w:numId="11">
    <w:abstractNumId w:val="39"/>
  </w:num>
  <w:num w:numId="12">
    <w:abstractNumId w:val="7"/>
  </w:num>
  <w:num w:numId="13">
    <w:abstractNumId w:val="5"/>
  </w:num>
  <w:num w:numId="14">
    <w:abstractNumId w:val="42"/>
  </w:num>
  <w:num w:numId="15">
    <w:abstractNumId w:val="11"/>
  </w:num>
  <w:num w:numId="16">
    <w:abstractNumId w:val="31"/>
  </w:num>
  <w:num w:numId="17">
    <w:abstractNumId w:val="18"/>
  </w:num>
  <w:num w:numId="18">
    <w:abstractNumId w:val="38"/>
  </w:num>
  <w:num w:numId="19">
    <w:abstractNumId w:val="37"/>
  </w:num>
  <w:num w:numId="20">
    <w:abstractNumId w:val="29"/>
  </w:num>
  <w:num w:numId="21">
    <w:abstractNumId w:val="40"/>
  </w:num>
  <w:num w:numId="22">
    <w:abstractNumId w:val="9"/>
  </w:num>
  <w:num w:numId="23">
    <w:abstractNumId w:val="21"/>
  </w:num>
  <w:num w:numId="24">
    <w:abstractNumId w:val="23"/>
  </w:num>
  <w:num w:numId="25">
    <w:abstractNumId w:val="3"/>
  </w:num>
  <w:num w:numId="26">
    <w:abstractNumId w:val="6"/>
  </w:num>
  <w:num w:numId="27">
    <w:abstractNumId w:val="13"/>
  </w:num>
  <w:num w:numId="28">
    <w:abstractNumId w:val="10"/>
  </w:num>
  <w:num w:numId="29">
    <w:abstractNumId w:val="17"/>
  </w:num>
  <w:num w:numId="30">
    <w:abstractNumId w:val="12"/>
  </w:num>
  <w:num w:numId="31">
    <w:abstractNumId w:val="16"/>
  </w:num>
  <w:num w:numId="32">
    <w:abstractNumId w:val="0"/>
  </w:num>
  <w:num w:numId="33">
    <w:abstractNumId w:val="30"/>
  </w:num>
  <w:num w:numId="34">
    <w:abstractNumId w:val="36"/>
  </w:num>
  <w:num w:numId="35">
    <w:abstractNumId w:val="22"/>
  </w:num>
  <w:num w:numId="36">
    <w:abstractNumId w:val="15"/>
  </w:num>
  <w:num w:numId="37">
    <w:abstractNumId w:val="8"/>
  </w:num>
  <w:num w:numId="38">
    <w:abstractNumId w:val="4"/>
  </w:num>
  <w:num w:numId="39">
    <w:abstractNumId w:val="26"/>
  </w:num>
  <w:num w:numId="40">
    <w:abstractNumId w:val="41"/>
  </w:num>
  <w:num w:numId="41">
    <w:abstractNumId w:val="35"/>
  </w:num>
  <w:num w:numId="42">
    <w:abstractNumId w:val="20"/>
  </w:num>
  <w:num w:numId="4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77B"/>
    <w:rsid w:val="00000377"/>
    <w:rsid w:val="000070E5"/>
    <w:rsid w:val="00014BE3"/>
    <w:rsid w:val="00017552"/>
    <w:rsid w:val="0002389D"/>
    <w:rsid w:val="00023E96"/>
    <w:rsid w:val="00030B51"/>
    <w:rsid w:val="000345DE"/>
    <w:rsid w:val="00045DDD"/>
    <w:rsid w:val="00062D49"/>
    <w:rsid w:val="000670FE"/>
    <w:rsid w:val="00076BA4"/>
    <w:rsid w:val="0008081A"/>
    <w:rsid w:val="00090C06"/>
    <w:rsid w:val="000C234C"/>
    <w:rsid w:val="000C65B3"/>
    <w:rsid w:val="000D18FF"/>
    <w:rsid w:val="000F1A31"/>
    <w:rsid w:val="000F3604"/>
    <w:rsid w:val="001103AB"/>
    <w:rsid w:val="001208F0"/>
    <w:rsid w:val="00130D83"/>
    <w:rsid w:val="001317B2"/>
    <w:rsid w:val="001426AC"/>
    <w:rsid w:val="00145A73"/>
    <w:rsid w:val="00156166"/>
    <w:rsid w:val="00161089"/>
    <w:rsid w:val="001619F1"/>
    <w:rsid w:val="0016694B"/>
    <w:rsid w:val="00175A87"/>
    <w:rsid w:val="001779E7"/>
    <w:rsid w:val="001873D6"/>
    <w:rsid w:val="001873E5"/>
    <w:rsid w:val="00190CD5"/>
    <w:rsid w:val="001929B8"/>
    <w:rsid w:val="001A5608"/>
    <w:rsid w:val="001B61DA"/>
    <w:rsid w:val="001C3DAF"/>
    <w:rsid w:val="001D291E"/>
    <w:rsid w:val="001D339B"/>
    <w:rsid w:val="001E4890"/>
    <w:rsid w:val="002132C7"/>
    <w:rsid w:val="00226E50"/>
    <w:rsid w:val="0023210C"/>
    <w:rsid w:val="0023717C"/>
    <w:rsid w:val="002416B7"/>
    <w:rsid w:val="002478A5"/>
    <w:rsid w:val="002667DB"/>
    <w:rsid w:val="002668BA"/>
    <w:rsid w:val="00274D12"/>
    <w:rsid w:val="00276530"/>
    <w:rsid w:val="00285D8B"/>
    <w:rsid w:val="002954AA"/>
    <w:rsid w:val="002A2A05"/>
    <w:rsid w:val="002A778A"/>
    <w:rsid w:val="002B7043"/>
    <w:rsid w:val="002D6751"/>
    <w:rsid w:val="002D75B0"/>
    <w:rsid w:val="002E4419"/>
    <w:rsid w:val="002E7C8B"/>
    <w:rsid w:val="003053C9"/>
    <w:rsid w:val="003332E3"/>
    <w:rsid w:val="00334266"/>
    <w:rsid w:val="00343E1D"/>
    <w:rsid w:val="003455BC"/>
    <w:rsid w:val="003519D0"/>
    <w:rsid w:val="00367919"/>
    <w:rsid w:val="00373CFC"/>
    <w:rsid w:val="0038277B"/>
    <w:rsid w:val="003848E8"/>
    <w:rsid w:val="003877C6"/>
    <w:rsid w:val="00395A18"/>
    <w:rsid w:val="003D5CA8"/>
    <w:rsid w:val="003D5F7A"/>
    <w:rsid w:val="003F6D70"/>
    <w:rsid w:val="004064F7"/>
    <w:rsid w:val="004114C6"/>
    <w:rsid w:val="0043348C"/>
    <w:rsid w:val="00433DA8"/>
    <w:rsid w:val="0043623F"/>
    <w:rsid w:val="00436AF2"/>
    <w:rsid w:val="00442B93"/>
    <w:rsid w:val="00445E1E"/>
    <w:rsid w:val="004534B4"/>
    <w:rsid w:val="00453D09"/>
    <w:rsid w:val="00457AFB"/>
    <w:rsid w:val="004610D2"/>
    <w:rsid w:val="00472692"/>
    <w:rsid w:val="00473AD8"/>
    <w:rsid w:val="004849E8"/>
    <w:rsid w:val="00491F8F"/>
    <w:rsid w:val="004934FF"/>
    <w:rsid w:val="00496046"/>
    <w:rsid w:val="004A38A3"/>
    <w:rsid w:val="004A6E6E"/>
    <w:rsid w:val="004B258F"/>
    <w:rsid w:val="004B4775"/>
    <w:rsid w:val="004B61DE"/>
    <w:rsid w:val="004E34D5"/>
    <w:rsid w:val="004E422B"/>
    <w:rsid w:val="004E5C1B"/>
    <w:rsid w:val="004E733E"/>
    <w:rsid w:val="004F094D"/>
    <w:rsid w:val="004F0A97"/>
    <w:rsid w:val="004F6FAF"/>
    <w:rsid w:val="004F7D4D"/>
    <w:rsid w:val="005031AF"/>
    <w:rsid w:val="00505E8D"/>
    <w:rsid w:val="00526CB6"/>
    <w:rsid w:val="00537780"/>
    <w:rsid w:val="005408BA"/>
    <w:rsid w:val="00540B72"/>
    <w:rsid w:val="00544785"/>
    <w:rsid w:val="00560A8E"/>
    <w:rsid w:val="00567C0C"/>
    <w:rsid w:val="00580634"/>
    <w:rsid w:val="0058121D"/>
    <w:rsid w:val="00595FFE"/>
    <w:rsid w:val="005A0FE8"/>
    <w:rsid w:val="005C42D5"/>
    <w:rsid w:val="005C4DE0"/>
    <w:rsid w:val="005D04F2"/>
    <w:rsid w:val="005D15C3"/>
    <w:rsid w:val="005D3DCC"/>
    <w:rsid w:val="005D4695"/>
    <w:rsid w:val="005D5DBC"/>
    <w:rsid w:val="005D6020"/>
    <w:rsid w:val="005F0D25"/>
    <w:rsid w:val="005F5EBD"/>
    <w:rsid w:val="00610666"/>
    <w:rsid w:val="00620DB4"/>
    <w:rsid w:val="00631F88"/>
    <w:rsid w:val="00632BC8"/>
    <w:rsid w:val="00633FA0"/>
    <w:rsid w:val="00637AEA"/>
    <w:rsid w:val="00637CA6"/>
    <w:rsid w:val="0064420A"/>
    <w:rsid w:val="006516F4"/>
    <w:rsid w:val="00665414"/>
    <w:rsid w:val="00667EE4"/>
    <w:rsid w:val="006811FB"/>
    <w:rsid w:val="006834C1"/>
    <w:rsid w:val="00683EC9"/>
    <w:rsid w:val="00692530"/>
    <w:rsid w:val="006A31E7"/>
    <w:rsid w:val="006A5DC8"/>
    <w:rsid w:val="006A7D92"/>
    <w:rsid w:val="006B21E9"/>
    <w:rsid w:val="006F3686"/>
    <w:rsid w:val="006F5C4F"/>
    <w:rsid w:val="006F7449"/>
    <w:rsid w:val="00730618"/>
    <w:rsid w:val="00730F21"/>
    <w:rsid w:val="00737EBA"/>
    <w:rsid w:val="007479A8"/>
    <w:rsid w:val="00747F41"/>
    <w:rsid w:val="0075573C"/>
    <w:rsid w:val="007712A7"/>
    <w:rsid w:val="0077272B"/>
    <w:rsid w:val="00773378"/>
    <w:rsid w:val="00773C5C"/>
    <w:rsid w:val="00790C30"/>
    <w:rsid w:val="00792E87"/>
    <w:rsid w:val="0079601E"/>
    <w:rsid w:val="00796BBC"/>
    <w:rsid w:val="007A581D"/>
    <w:rsid w:val="007C0D66"/>
    <w:rsid w:val="007C23F4"/>
    <w:rsid w:val="007C5142"/>
    <w:rsid w:val="007D0FEC"/>
    <w:rsid w:val="007D39AB"/>
    <w:rsid w:val="007D553A"/>
    <w:rsid w:val="007E2336"/>
    <w:rsid w:val="007E3413"/>
    <w:rsid w:val="007F4048"/>
    <w:rsid w:val="007F6D85"/>
    <w:rsid w:val="0080317D"/>
    <w:rsid w:val="00844FEF"/>
    <w:rsid w:val="00856F6C"/>
    <w:rsid w:val="00862D1C"/>
    <w:rsid w:val="008654EB"/>
    <w:rsid w:val="00873779"/>
    <w:rsid w:val="008806A6"/>
    <w:rsid w:val="008833D9"/>
    <w:rsid w:val="00884D98"/>
    <w:rsid w:val="00885197"/>
    <w:rsid w:val="00894CD8"/>
    <w:rsid w:val="008A4A7D"/>
    <w:rsid w:val="008B58D4"/>
    <w:rsid w:val="008B6B66"/>
    <w:rsid w:val="008B7088"/>
    <w:rsid w:val="008B78E9"/>
    <w:rsid w:val="008E0C34"/>
    <w:rsid w:val="008F507A"/>
    <w:rsid w:val="00904C48"/>
    <w:rsid w:val="0091230C"/>
    <w:rsid w:val="00925211"/>
    <w:rsid w:val="0094298F"/>
    <w:rsid w:val="00950BFA"/>
    <w:rsid w:val="009555D4"/>
    <w:rsid w:val="00975D58"/>
    <w:rsid w:val="00976469"/>
    <w:rsid w:val="00984AC7"/>
    <w:rsid w:val="00986ECC"/>
    <w:rsid w:val="00987420"/>
    <w:rsid w:val="00991B0A"/>
    <w:rsid w:val="009941F7"/>
    <w:rsid w:val="009B200B"/>
    <w:rsid w:val="009C252A"/>
    <w:rsid w:val="009C26AD"/>
    <w:rsid w:val="009C692A"/>
    <w:rsid w:val="009C79F3"/>
    <w:rsid w:val="009D2819"/>
    <w:rsid w:val="009E0592"/>
    <w:rsid w:val="009E099C"/>
    <w:rsid w:val="009E109E"/>
    <w:rsid w:val="009F0A36"/>
    <w:rsid w:val="00A050E3"/>
    <w:rsid w:val="00A0717F"/>
    <w:rsid w:val="00A07C59"/>
    <w:rsid w:val="00A27C6A"/>
    <w:rsid w:val="00A34C29"/>
    <w:rsid w:val="00A37877"/>
    <w:rsid w:val="00A556AF"/>
    <w:rsid w:val="00A75138"/>
    <w:rsid w:val="00A777D8"/>
    <w:rsid w:val="00A8245E"/>
    <w:rsid w:val="00A82B4C"/>
    <w:rsid w:val="00AA435D"/>
    <w:rsid w:val="00AA6744"/>
    <w:rsid w:val="00AB47DF"/>
    <w:rsid w:val="00AC6ACF"/>
    <w:rsid w:val="00AC6F66"/>
    <w:rsid w:val="00AD7AE1"/>
    <w:rsid w:val="00AE0DC0"/>
    <w:rsid w:val="00AE6310"/>
    <w:rsid w:val="00AE6EB4"/>
    <w:rsid w:val="00AF27B2"/>
    <w:rsid w:val="00AF4AB6"/>
    <w:rsid w:val="00B00BB2"/>
    <w:rsid w:val="00B016FC"/>
    <w:rsid w:val="00B038E3"/>
    <w:rsid w:val="00B064CE"/>
    <w:rsid w:val="00B33487"/>
    <w:rsid w:val="00B341D9"/>
    <w:rsid w:val="00B43FC5"/>
    <w:rsid w:val="00B5456B"/>
    <w:rsid w:val="00B656D7"/>
    <w:rsid w:val="00B77BC3"/>
    <w:rsid w:val="00B92CF5"/>
    <w:rsid w:val="00B962F0"/>
    <w:rsid w:val="00BA0A65"/>
    <w:rsid w:val="00BB0D07"/>
    <w:rsid w:val="00BE4266"/>
    <w:rsid w:val="00C017DF"/>
    <w:rsid w:val="00C05FE1"/>
    <w:rsid w:val="00C07D58"/>
    <w:rsid w:val="00C10EA5"/>
    <w:rsid w:val="00C17DDF"/>
    <w:rsid w:val="00C2203E"/>
    <w:rsid w:val="00C3082C"/>
    <w:rsid w:val="00C542B1"/>
    <w:rsid w:val="00C634A1"/>
    <w:rsid w:val="00C670C3"/>
    <w:rsid w:val="00C7541E"/>
    <w:rsid w:val="00C76655"/>
    <w:rsid w:val="00C81145"/>
    <w:rsid w:val="00C827A8"/>
    <w:rsid w:val="00C845D7"/>
    <w:rsid w:val="00C9196C"/>
    <w:rsid w:val="00C94105"/>
    <w:rsid w:val="00C964A6"/>
    <w:rsid w:val="00C96FB9"/>
    <w:rsid w:val="00CB0BEE"/>
    <w:rsid w:val="00CB505C"/>
    <w:rsid w:val="00CB6AD0"/>
    <w:rsid w:val="00CC19D0"/>
    <w:rsid w:val="00CF2287"/>
    <w:rsid w:val="00D07757"/>
    <w:rsid w:val="00D116BA"/>
    <w:rsid w:val="00D15A6A"/>
    <w:rsid w:val="00D17267"/>
    <w:rsid w:val="00D321E6"/>
    <w:rsid w:val="00D337DD"/>
    <w:rsid w:val="00D33E02"/>
    <w:rsid w:val="00D35A08"/>
    <w:rsid w:val="00D41A11"/>
    <w:rsid w:val="00D47ADE"/>
    <w:rsid w:val="00D70506"/>
    <w:rsid w:val="00D85033"/>
    <w:rsid w:val="00DA0066"/>
    <w:rsid w:val="00DB32A9"/>
    <w:rsid w:val="00DB5C65"/>
    <w:rsid w:val="00DB5E99"/>
    <w:rsid w:val="00DB7918"/>
    <w:rsid w:val="00DC0C31"/>
    <w:rsid w:val="00DE76EF"/>
    <w:rsid w:val="00DF0739"/>
    <w:rsid w:val="00DF6800"/>
    <w:rsid w:val="00DF71A6"/>
    <w:rsid w:val="00E02BF8"/>
    <w:rsid w:val="00E17EE8"/>
    <w:rsid w:val="00E3516C"/>
    <w:rsid w:val="00E40D4D"/>
    <w:rsid w:val="00E420F1"/>
    <w:rsid w:val="00E47044"/>
    <w:rsid w:val="00E477DE"/>
    <w:rsid w:val="00E61745"/>
    <w:rsid w:val="00E70840"/>
    <w:rsid w:val="00E76B78"/>
    <w:rsid w:val="00E85809"/>
    <w:rsid w:val="00E9063C"/>
    <w:rsid w:val="00E93374"/>
    <w:rsid w:val="00EB024B"/>
    <w:rsid w:val="00EC03A6"/>
    <w:rsid w:val="00EC2ECC"/>
    <w:rsid w:val="00ED5790"/>
    <w:rsid w:val="00EE2599"/>
    <w:rsid w:val="00EE6041"/>
    <w:rsid w:val="00EF0AD6"/>
    <w:rsid w:val="00EF1BBD"/>
    <w:rsid w:val="00EF4E07"/>
    <w:rsid w:val="00F0170F"/>
    <w:rsid w:val="00F04AD4"/>
    <w:rsid w:val="00F16D70"/>
    <w:rsid w:val="00F26CE5"/>
    <w:rsid w:val="00F60450"/>
    <w:rsid w:val="00F63811"/>
    <w:rsid w:val="00F962B2"/>
    <w:rsid w:val="00FA1FE0"/>
    <w:rsid w:val="00FA5AB0"/>
    <w:rsid w:val="00FA5D00"/>
    <w:rsid w:val="00FB5CBB"/>
    <w:rsid w:val="00FC53CB"/>
    <w:rsid w:val="00FD702D"/>
    <w:rsid w:val="00FE231A"/>
    <w:rsid w:val="00FE5AF9"/>
    <w:rsid w:val="00FF027E"/>
    <w:rsid w:val="00FF4341"/>
    <w:rsid w:val="00FF4E51"/>
    <w:rsid w:val="00FF4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8DB3F43"/>
  <w15:docId w15:val="{4DAB5206-F289-4F78-A9A2-F8D0A7342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D35A0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F4E0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Exact">
    <w:name w:val="Основной текст (3) Exact"/>
    <w:basedOn w:val="a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2">
    <w:name w:val="Заголовок №1 (2)_"/>
    <w:basedOn w:val="a0"/>
    <w:link w:val="12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_"/>
    <w:basedOn w:val="a0"/>
    <w:link w:val="22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3">
    <w:name w:val="Основной текст (2) + Полужирный"/>
    <w:basedOn w:val="2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1">
    <w:name w:val="Основной текст (3) + Не полужирный"/>
    <w:basedOn w:val="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95pt">
    <w:name w:val="Основной текст (2) + 9;5 pt"/>
    <w:basedOn w:val="2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4">
    <w:name w:val="Основной текст (2)"/>
    <w:basedOn w:val="2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41">
    <w:name w:val="Основной текст (4) + Не курсив"/>
    <w:basedOn w:val="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410pt">
    <w:name w:val="Основной текст (4) + 10 pt;Не курсив"/>
    <w:basedOn w:val="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85pt">
    <w:name w:val="Основной текст (2) + 8;5 pt"/>
    <w:basedOn w:val="2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5">
    <w:name w:val="Оглавление (2)_"/>
    <w:basedOn w:val="a0"/>
    <w:link w:val="26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7">
    <w:name w:val="Оглавление (2) + Не полужирный;Курсив"/>
    <w:basedOn w:val="25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2">
    <w:name w:val="Оглавление (3)_"/>
    <w:basedOn w:val="a0"/>
    <w:link w:val="33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1pt">
    <w:name w:val="Оглавление (3) + Курсив;Интервал 1 pt"/>
    <w:basedOn w:val="3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3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a4">
    <w:name w:val="Оглавление_"/>
    <w:basedOn w:val="a0"/>
    <w:link w:val="a5"/>
    <w:rPr>
      <w:rFonts w:ascii="Arial" w:eastAsia="Arial" w:hAnsi="Arial" w:cs="Arial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28">
    <w:name w:val="Оглавление (2) + Не полужирный"/>
    <w:basedOn w:val="2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6">
    <w:name w:val="Оглавление + Полужирный;Не курсив"/>
    <w:basedOn w:val="a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7">
    <w:name w:val="Оглавление + Не курсив"/>
    <w:basedOn w:val="a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Arial" w:eastAsia="Arial" w:hAnsi="Arial" w:cs="Arial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34">
    <w:name w:val="Заголовок №3_"/>
    <w:basedOn w:val="a0"/>
    <w:link w:val="35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61">
    <w:name w:val="Основной текст (6) + Полужирный;Не курсив"/>
    <w:basedOn w:val="6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9">
    <w:name w:val="Заголовок №2_"/>
    <w:basedOn w:val="a0"/>
    <w:link w:val="2a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62">
    <w:name w:val="Основной текст (6) + Не курсив"/>
    <w:basedOn w:val="6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pt">
    <w:name w:val="Основной текст (2) + Курсив;Интервал 1 pt"/>
    <w:basedOn w:val="2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3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7">
    <w:name w:val="Основной текст (7)_"/>
    <w:basedOn w:val="a0"/>
    <w:link w:val="7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8">
    <w:name w:val="Колонтитул_"/>
    <w:basedOn w:val="a0"/>
    <w:link w:val="a9"/>
    <w:rPr>
      <w:rFonts w:ascii="Consolas" w:eastAsia="Consolas" w:hAnsi="Consolas" w:cs="Consolas"/>
      <w:b/>
      <w:bCs/>
      <w:i w:val="0"/>
      <w:iCs w:val="0"/>
      <w:smallCaps w:val="0"/>
      <w:strike w:val="0"/>
      <w:sz w:val="50"/>
      <w:szCs w:val="50"/>
      <w:u w:val="none"/>
    </w:rPr>
  </w:style>
  <w:style w:type="character" w:customStyle="1" w:styleId="Arial75pt">
    <w:name w:val="Колонтитул + Arial;7;5 pt;Не полужирный"/>
    <w:basedOn w:val="a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b">
    <w:name w:val="Основной текст (2)"/>
    <w:basedOn w:val="2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c">
    <w:name w:val="Основной текст (2) + Полужирный"/>
    <w:basedOn w:val="2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9">
    <w:name w:val="Основной текст (9)_"/>
    <w:basedOn w:val="a0"/>
    <w:link w:val="9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00">
    <w:name w:val="Основной текст (10)_"/>
    <w:basedOn w:val="a0"/>
    <w:link w:val="101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1">
    <w:name w:val="Основной текст (11)_"/>
    <w:basedOn w:val="a0"/>
    <w:link w:val="11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110pt">
    <w:name w:val="Основной текст (11) + 10 pt"/>
    <w:basedOn w:val="1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6">
    <w:name w:val="Заголовок №3 + Не полужирный"/>
    <w:basedOn w:val="3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95pt">
    <w:name w:val="Заголовок №3 + 9;5 pt;Не полужирный"/>
    <w:basedOn w:val="3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3">
    <w:name w:val="Заголовок №1_"/>
    <w:basedOn w:val="a0"/>
    <w:link w:val="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1Consolas13pt">
    <w:name w:val="Заголовок №1 + Consolas;13 pt"/>
    <w:basedOn w:val="13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pt">
    <w:name w:val="Заголовок №1 + Полужирный;Интервал 1 pt"/>
    <w:basedOn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1">
    <w:name w:val="Основной текст (12)_"/>
    <w:basedOn w:val="a0"/>
    <w:link w:val="1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a">
    <w:name w:val="Колонтитул"/>
    <w:basedOn w:val="a8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0"/>
      <w:w w:val="100"/>
      <w:position w:val="0"/>
      <w:sz w:val="50"/>
      <w:szCs w:val="50"/>
      <w:u w:val="none"/>
      <w:lang w:val="ru-RU" w:eastAsia="ru-RU" w:bidi="ru-RU"/>
    </w:rPr>
  </w:style>
  <w:style w:type="character" w:customStyle="1" w:styleId="130">
    <w:name w:val="Основной текст (13)_"/>
    <w:basedOn w:val="a0"/>
    <w:link w:val="1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TimesNewRoman11pt">
    <w:name w:val="Основной текст (2) + Times New Roman;11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Consolas85pt">
    <w:name w:val="Основной текст (2) + Consolas;8;5 pt"/>
    <w:basedOn w:val="21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Consolas85pt0">
    <w:name w:val="Основной текст (2) + Consolas;8;5 pt;Малые прописные"/>
    <w:basedOn w:val="21"/>
    <w:rPr>
      <w:rFonts w:ascii="Consolas" w:eastAsia="Consolas" w:hAnsi="Consolas" w:cs="Consolas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3Exact">
    <w:name w:val="Основной текст (1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20">
    <w:name w:val="Заголовок №2 (2)_"/>
    <w:basedOn w:val="a0"/>
    <w:link w:val="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11pt">
    <w:name w:val="Заголовок №2 (2) + 11 pt"/>
    <w:basedOn w:val="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32">
    <w:name w:val="Основной текст (13) + Полужирный"/>
    <w:basedOn w:val="1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360" w:line="472" w:lineRule="exact"/>
      <w:jc w:val="both"/>
    </w:pPr>
    <w:rPr>
      <w:rFonts w:ascii="Arial" w:eastAsia="Arial" w:hAnsi="Arial" w:cs="Arial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60" w:line="266" w:lineRule="exact"/>
    </w:pPr>
    <w:rPr>
      <w:rFonts w:ascii="Arial" w:eastAsia="Arial" w:hAnsi="Arial" w:cs="Arial"/>
      <w:b/>
      <w:bCs/>
      <w:sz w:val="20"/>
      <w:szCs w:val="20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line="266" w:lineRule="exact"/>
      <w:jc w:val="both"/>
      <w:outlineLvl w:val="0"/>
    </w:pPr>
    <w:rPr>
      <w:rFonts w:ascii="Arial" w:eastAsia="Arial" w:hAnsi="Arial" w:cs="Arial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27" w:lineRule="exact"/>
      <w:jc w:val="both"/>
    </w:pPr>
    <w:rPr>
      <w:rFonts w:ascii="Arial" w:eastAsia="Arial" w:hAnsi="Arial" w:cs="Arial"/>
      <w:i/>
      <w:iCs/>
      <w:sz w:val="16"/>
      <w:szCs w:val="1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176" w:lineRule="exact"/>
    </w:pPr>
    <w:rPr>
      <w:rFonts w:ascii="Arial" w:eastAsia="Arial" w:hAnsi="Arial" w:cs="Arial"/>
      <w:sz w:val="16"/>
      <w:szCs w:val="16"/>
    </w:rPr>
  </w:style>
  <w:style w:type="paragraph" w:customStyle="1" w:styleId="26">
    <w:name w:val="Оглавление (2)"/>
    <w:basedOn w:val="a"/>
    <w:link w:val="25"/>
    <w:pPr>
      <w:shd w:val="clear" w:color="auto" w:fill="FFFFFF"/>
      <w:spacing w:line="241" w:lineRule="exact"/>
      <w:jc w:val="both"/>
    </w:pPr>
    <w:rPr>
      <w:rFonts w:ascii="Arial" w:eastAsia="Arial" w:hAnsi="Arial" w:cs="Arial"/>
      <w:b/>
      <w:bCs/>
      <w:sz w:val="20"/>
      <w:szCs w:val="20"/>
    </w:rPr>
  </w:style>
  <w:style w:type="paragraph" w:customStyle="1" w:styleId="33">
    <w:name w:val="Оглавление (3)"/>
    <w:basedOn w:val="a"/>
    <w:link w:val="32"/>
    <w:pPr>
      <w:shd w:val="clear" w:color="auto" w:fill="FFFFFF"/>
      <w:spacing w:after="180" w:line="241" w:lineRule="exact"/>
      <w:jc w:val="both"/>
    </w:pPr>
    <w:rPr>
      <w:rFonts w:ascii="Arial" w:eastAsia="Arial" w:hAnsi="Arial" w:cs="Arial"/>
      <w:sz w:val="20"/>
      <w:szCs w:val="20"/>
    </w:rPr>
  </w:style>
  <w:style w:type="paragraph" w:customStyle="1" w:styleId="a5">
    <w:name w:val="Оглавление"/>
    <w:basedOn w:val="a"/>
    <w:link w:val="a4"/>
    <w:pPr>
      <w:shd w:val="clear" w:color="auto" w:fill="FFFFFF"/>
      <w:spacing w:before="360" w:line="227" w:lineRule="exact"/>
      <w:jc w:val="both"/>
    </w:pPr>
    <w:rPr>
      <w:rFonts w:ascii="Arial" w:eastAsia="Arial" w:hAnsi="Arial" w:cs="Arial"/>
      <w:i/>
      <w:iCs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27" w:lineRule="exact"/>
      <w:jc w:val="both"/>
    </w:pPr>
    <w:rPr>
      <w:rFonts w:ascii="Arial" w:eastAsia="Arial" w:hAnsi="Arial" w:cs="Arial"/>
      <w:i/>
      <w:iCs/>
      <w:sz w:val="20"/>
      <w:szCs w:val="20"/>
    </w:rPr>
  </w:style>
  <w:style w:type="paragraph" w:customStyle="1" w:styleId="35">
    <w:name w:val="Заголовок №3"/>
    <w:basedOn w:val="a"/>
    <w:link w:val="34"/>
    <w:pPr>
      <w:shd w:val="clear" w:color="auto" w:fill="FFFFFF"/>
      <w:spacing w:before="180" w:after="300" w:line="0" w:lineRule="atLeast"/>
      <w:jc w:val="both"/>
      <w:outlineLvl w:val="2"/>
    </w:pPr>
    <w:rPr>
      <w:rFonts w:ascii="Arial" w:eastAsia="Arial" w:hAnsi="Arial" w:cs="Arial"/>
      <w:b/>
      <w:bCs/>
      <w:sz w:val="20"/>
      <w:szCs w:val="20"/>
    </w:rPr>
  </w:style>
  <w:style w:type="paragraph" w:customStyle="1" w:styleId="2a">
    <w:name w:val="Заголовок №2"/>
    <w:basedOn w:val="a"/>
    <w:link w:val="29"/>
    <w:pPr>
      <w:shd w:val="clear" w:color="auto" w:fill="FFFFFF"/>
      <w:spacing w:line="223" w:lineRule="exact"/>
      <w:jc w:val="both"/>
      <w:outlineLvl w:val="1"/>
    </w:pPr>
    <w:rPr>
      <w:rFonts w:ascii="Arial" w:eastAsia="Arial" w:hAnsi="Arial" w:cs="Arial"/>
      <w:sz w:val="19"/>
      <w:szCs w:val="19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Century Gothic" w:eastAsia="Century Gothic" w:hAnsi="Century Gothic" w:cs="Century Gothic"/>
      <w:sz w:val="19"/>
      <w:szCs w:val="19"/>
    </w:rPr>
  </w:style>
  <w:style w:type="paragraph" w:customStyle="1" w:styleId="a9">
    <w:name w:val="Колонтитул"/>
    <w:basedOn w:val="a"/>
    <w:link w:val="a8"/>
    <w:pPr>
      <w:shd w:val="clear" w:color="auto" w:fill="FFFFFF"/>
      <w:spacing w:line="0" w:lineRule="atLeast"/>
    </w:pPr>
    <w:rPr>
      <w:rFonts w:ascii="Consolas" w:eastAsia="Consolas" w:hAnsi="Consolas" w:cs="Consolas"/>
      <w:b/>
      <w:bCs/>
      <w:sz w:val="50"/>
      <w:szCs w:val="50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rFonts w:ascii="Consolas" w:eastAsia="Consolas" w:hAnsi="Consolas" w:cs="Consolas"/>
      <w:sz w:val="17"/>
      <w:szCs w:val="17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</w:pPr>
    <w:rPr>
      <w:rFonts w:ascii="Arial" w:eastAsia="Arial" w:hAnsi="Arial" w:cs="Arial"/>
      <w:sz w:val="16"/>
      <w:szCs w:val="16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0" w:lineRule="atLeast"/>
    </w:pPr>
    <w:rPr>
      <w:rFonts w:ascii="Arial" w:eastAsia="Arial" w:hAnsi="Arial" w:cs="Arial"/>
      <w:sz w:val="16"/>
      <w:szCs w:val="16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before="240" w:line="216" w:lineRule="exact"/>
      <w:ind w:firstLine="300"/>
    </w:pPr>
    <w:rPr>
      <w:rFonts w:ascii="Arial" w:eastAsia="Arial" w:hAnsi="Arial" w:cs="Arial"/>
      <w:sz w:val="17"/>
      <w:szCs w:val="17"/>
    </w:rPr>
  </w:style>
  <w:style w:type="paragraph" w:customStyle="1" w:styleId="14">
    <w:name w:val="Заголовок №1"/>
    <w:basedOn w:val="a"/>
    <w:link w:val="13"/>
    <w:pPr>
      <w:shd w:val="clear" w:color="auto" w:fill="FFFFFF"/>
      <w:spacing w:before="1140" w:line="259" w:lineRule="exact"/>
      <w:jc w:val="both"/>
      <w:outlineLvl w:val="0"/>
    </w:pPr>
    <w:rPr>
      <w:rFonts w:ascii="Times New Roman" w:eastAsia="Times New Roman" w:hAnsi="Times New Roman" w:cs="Times New Roman"/>
    </w:rPr>
  </w:style>
  <w:style w:type="paragraph" w:customStyle="1" w:styleId="122">
    <w:name w:val="Основной текст (12)"/>
    <w:basedOn w:val="a"/>
    <w:link w:val="121"/>
    <w:pPr>
      <w:shd w:val="clear" w:color="auto" w:fill="FFFFFF"/>
      <w:spacing w:line="270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31">
    <w:name w:val="Основной текст (13)"/>
    <w:basedOn w:val="a"/>
    <w:link w:val="130"/>
    <w:pPr>
      <w:shd w:val="clear" w:color="auto" w:fill="FFFFFF"/>
      <w:spacing w:line="270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b">
    <w:name w:val="Подпись к картинке"/>
    <w:basedOn w:val="a"/>
    <w:link w:val="Exact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1">
    <w:name w:val="Заголовок №2 (2)"/>
    <w:basedOn w:val="a"/>
    <w:link w:val="220"/>
    <w:pPr>
      <w:shd w:val="clear" w:color="auto" w:fill="FFFFFF"/>
      <w:spacing w:line="281" w:lineRule="exact"/>
      <w:jc w:val="center"/>
      <w:outlineLvl w:val="1"/>
    </w:pPr>
    <w:rPr>
      <w:rFonts w:ascii="Times New Roman" w:eastAsia="Times New Roman" w:hAnsi="Times New Roman" w:cs="Times New Roman"/>
    </w:rPr>
  </w:style>
  <w:style w:type="paragraph" w:styleId="ac">
    <w:name w:val="header"/>
    <w:basedOn w:val="a"/>
    <w:link w:val="ad"/>
    <w:uiPriority w:val="99"/>
    <w:unhideWhenUsed/>
    <w:rsid w:val="00C634A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634A1"/>
    <w:rPr>
      <w:color w:val="000000"/>
    </w:rPr>
  </w:style>
  <w:style w:type="paragraph" w:styleId="ae">
    <w:name w:val="footer"/>
    <w:basedOn w:val="a"/>
    <w:link w:val="af"/>
    <w:uiPriority w:val="99"/>
    <w:unhideWhenUsed/>
    <w:rsid w:val="00C634A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634A1"/>
    <w:rPr>
      <w:color w:val="000000"/>
    </w:rPr>
  </w:style>
  <w:style w:type="character" w:customStyle="1" w:styleId="20">
    <w:name w:val="Заголовок 2 Знак"/>
    <w:basedOn w:val="a0"/>
    <w:link w:val="2"/>
    <w:uiPriority w:val="9"/>
    <w:rsid w:val="00EF4E0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f0">
    <w:name w:val="annotation reference"/>
    <w:basedOn w:val="a0"/>
    <w:uiPriority w:val="99"/>
    <w:semiHidden/>
    <w:unhideWhenUsed/>
    <w:rsid w:val="00EF4E07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EF4E07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EF4E07"/>
    <w:rPr>
      <w:color w:val="000000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F4E07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EF4E07"/>
    <w:rPr>
      <w:b/>
      <w:bCs/>
      <w:color w:val="000000"/>
      <w:sz w:val="20"/>
      <w:szCs w:val="20"/>
    </w:rPr>
  </w:style>
  <w:style w:type="paragraph" w:styleId="af5">
    <w:name w:val="Balloon Text"/>
    <w:basedOn w:val="a"/>
    <w:link w:val="af6"/>
    <w:uiPriority w:val="99"/>
    <w:semiHidden/>
    <w:unhideWhenUsed/>
    <w:rsid w:val="00EF4E07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EF4E07"/>
    <w:rPr>
      <w:rFonts w:ascii="Segoe UI" w:hAnsi="Segoe UI" w:cs="Segoe UI"/>
      <w:color w:val="000000"/>
      <w:sz w:val="18"/>
      <w:szCs w:val="18"/>
    </w:rPr>
  </w:style>
  <w:style w:type="table" w:styleId="af7">
    <w:name w:val="Table Grid"/>
    <w:basedOn w:val="a1"/>
    <w:uiPriority w:val="39"/>
    <w:rsid w:val="002478A5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8">
    <w:name w:val="Основной текст_"/>
    <w:basedOn w:val="a0"/>
    <w:link w:val="2d"/>
    <w:uiPriority w:val="99"/>
    <w:locked/>
    <w:rsid w:val="00B064CE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d">
    <w:name w:val="Основной текст2"/>
    <w:basedOn w:val="a"/>
    <w:link w:val="af8"/>
    <w:uiPriority w:val="99"/>
    <w:rsid w:val="00B064CE"/>
    <w:pPr>
      <w:shd w:val="clear" w:color="auto" w:fill="FFFFFF"/>
      <w:spacing w:before="300" w:after="180" w:line="360" w:lineRule="exact"/>
      <w:jc w:val="both"/>
    </w:pPr>
    <w:rPr>
      <w:rFonts w:ascii="Times New Roman" w:hAnsi="Times New Roman" w:cs="Times New Roman"/>
      <w:color w:val="auto"/>
      <w:sz w:val="26"/>
      <w:szCs w:val="26"/>
    </w:rPr>
  </w:style>
  <w:style w:type="character" w:customStyle="1" w:styleId="af9">
    <w:name w:val="Основной текст + Полужирный"/>
    <w:basedOn w:val="af8"/>
    <w:uiPriority w:val="99"/>
    <w:rsid w:val="00B064CE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styleId="afa">
    <w:name w:val="No Spacing"/>
    <w:link w:val="afb"/>
    <w:uiPriority w:val="1"/>
    <w:qFormat/>
    <w:rsid w:val="00A27C6A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</w:style>
  <w:style w:type="character" w:customStyle="1" w:styleId="afb">
    <w:name w:val="Без интервала Знак"/>
    <w:basedOn w:val="a0"/>
    <w:link w:val="afa"/>
    <w:uiPriority w:val="1"/>
    <w:rsid w:val="00A27C6A"/>
    <w:rPr>
      <w:rFonts w:asciiTheme="minorHAnsi" w:eastAsiaTheme="minorEastAsia" w:hAnsiTheme="minorHAnsi" w:cstheme="minorBidi"/>
      <w:sz w:val="22"/>
      <w:szCs w:val="22"/>
      <w:lang w:bidi="ar-SA"/>
    </w:rPr>
  </w:style>
  <w:style w:type="character" w:customStyle="1" w:styleId="10">
    <w:name w:val="Заголовок 1 Знак"/>
    <w:basedOn w:val="a0"/>
    <w:link w:val="1"/>
    <w:uiPriority w:val="9"/>
    <w:rsid w:val="00D35A0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c">
    <w:name w:val="List Paragraph"/>
    <w:basedOn w:val="a"/>
    <w:uiPriority w:val="34"/>
    <w:qFormat/>
    <w:rsid w:val="001103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footer" Target="footer8.xml"/><Relationship Id="rId10" Type="http://schemas.openxmlformats.org/officeDocument/2006/relationships/header" Target="header1.xm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package" Target="embeddings/_________Microsoft_Visio.vsdx"/><Relationship Id="rId14" Type="http://schemas.openxmlformats.org/officeDocument/2006/relationships/header" Target="header3.xml"/><Relationship Id="rId22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AA7E18-5B52-4E2A-8296-C9C3C713E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15</Pages>
  <Words>5154</Words>
  <Characters>29383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 Garant Service</dc:creator>
  <cp:lastModifiedBy>Дмитрий Плескачевский</cp:lastModifiedBy>
  <cp:revision>10</cp:revision>
  <cp:lastPrinted>2016-12-01T10:54:00Z</cp:lastPrinted>
  <dcterms:created xsi:type="dcterms:W3CDTF">2016-11-28T12:19:00Z</dcterms:created>
  <dcterms:modified xsi:type="dcterms:W3CDTF">2017-03-28T10:03:00Z</dcterms:modified>
</cp:coreProperties>
</file>